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A62849" w14:textId="77777777" w:rsidR="00C87D16" w:rsidRPr="00CF58E6" w:rsidRDefault="00C87D16" w:rsidP="002D7B09">
      <w:pPr>
        <w:spacing w:after="0" w:line="240" w:lineRule="auto"/>
        <w:jc w:val="both"/>
        <w:outlineLvl w:val="3"/>
        <w:rPr>
          <w:rFonts w:ascii="Poppins" w:eastAsia="Times New Roman" w:hAnsi="Poppins" w:cs="Poppins"/>
          <w:b/>
          <w:bCs/>
          <w:noProof w:val="0"/>
          <w:color w:val="000000" w:themeColor="text1"/>
          <w:kern w:val="0"/>
          <w:sz w:val="26"/>
          <w:szCs w:val="26"/>
          <w:bdr w:val="none" w:sz="0" w:space="0" w:color="auto" w:frame="1"/>
          <w:lang w:val="en-ID" w:eastAsia="en-ID"/>
          <w14:ligatures w14:val="none"/>
        </w:rPr>
      </w:pPr>
    </w:p>
    <w:p w14:paraId="227C67E1" w14:textId="7A8D8EA4" w:rsidR="002D7B09" w:rsidRPr="00CF58E6" w:rsidRDefault="002D7B09" w:rsidP="002D7B09">
      <w:pPr>
        <w:spacing w:after="0" w:line="240" w:lineRule="auto"/>
        <w:jc w:val="both"/>
        <w:outlineLvl w:val="3"/>
        <w:rPr>
          <w:rFonts w:ascii="Poppins" w:eastAsia="Times New Roman" w:hAnsi="Poppins" w:cs="Poppins"/>
          <w:b/>
          <w:bCs/>
          <w:noProof w:val="0"/>
          <w:color w:val="000000" w:themeColor="text1"/>
          <w:kern w:val="0"/>
          <w:sz w:val="26"/>
          <w:szCs w:val="26"/>
          <w:lang w:val="en-ID" w:eastAsia="en-ID"/>
          <w14:ligatures w14:val="none"/>
        </w:rPr>
      </w:pPr>
      <w:r w:rsidRPr="00CF58E6">
        <w:rPr>
          <w:rFonts w:ascii="Poppins" w:eastAsia="Times New Roman" w:hAnsi="Poppins" w:cs="Poppins"/>
          <w:b/>
          <w:bCs/>
          <w:noProof w:val="0"/>
          <w:color w:val="000000" w:themeColor="text1"/>
          <w:kern w:val="0"/>
          <w:sz w:val="26"/>
          <w:szCs w:val="26"/>
          <w:bdr w:val="none" w:sz="0" w:space="0" w:color="auto" w:frame="1"/>
          <w:lang w:val="en-ID" w:eastAsia="en-ID"/>
          <w14:ligatures w14:val="none"/>
        </w:rPr>
        <w:t>Khutbah Pertama: Persiapan Qurban</w:t>
      </w:r>
    </w:p>
    <w:p w14:paraId="19A9DFCF" w14:textId="77777777" w:rsidR="002D7B09" w:rsidRPr="00CF58E6" w:rsidRDefault="002D7B09" w:rsidP="002D7B09">
      <w:pPr>
        <w:spacing w:after="0" w:line="240" w:lineRule="auto"/>
        <w:jc w:val="both"/>
        <w:rPr>
          <w:rFonts w:ascii="Segoe UI" w:eastAsia="Times New Roman" w:hAnsi="Segoe UI" w:cs="Segoe UI"/>
          <w:noProof w:val="0"/>
          <w:color w:val="000000" w:themeColor="text1"/>
          <w:kern w:val="0"/>
          <w:sz w:val="20"/>
          <w:szCs w:val="20"/>
          <w:lang w:val="en-ID" w:eastAsia="en-ID"/>
          <w14:ligatures w14:val="none"/>
        </w:rPr>
      </w:pPr>
      <w:r w:rsidRPr="00CF58E6">
        <w:rPr>
          <w:rFonts w:ascii="Segoe UI" w:eastAsia="Times New Roman" w:hAnsi="Segoe UI" w:cs="Segoe UI"/>
          <w:noProof w:val="0"/>
          <w:color w:val="000000" w:themeColor="text1"/>
          <w:kern w:val="0"/>
          <w:sz w:val="20"/>
          <w:szCs w:val="20"/>
          <w:lang w:val="en-ID" w:eastAsia="en-ID"/>
          <w14:ligatures w14:val="none"/>
        </w:rPr>
        <w:t> </w:t>
      </w:r>
    </w:p>
    <w:p w14:paraId="24FBBD1A" w14:textId="77777777" w:rsidR="002D7B09" w:rsidRPr="00CF58E6" w:rsidRDefault="002D7B09" w:rsidP="002D7B09">
      <w:pPr>
        <w:bidi/>
        <w:spacing w:after="0" w:line="240" w:lineRule="auto"/>
        <w:jc w:val="both"/>
        <w:rPr>
          <w:rFonts w:ascii="Arabic Typesetting" w:eastAsia="Times New Roman" w:hAnsi="Arabic Typesetting" w:cs="Arabic Typesetting"/>
          <w:noProof w:val="0"/>
          <w:color w:val="000000" w:themeColor="text1"/>
          <w:kern w:val="0"/>
          <w:sz w:val="44"/>
          <w:szCs w:val="44"/>
          <w:lang w:val="en-ID" w:eastAsia="en-ID"/>
          <w14:ligatures w14:val="none"/>
        </w:rPr>
      </w:pPr>
      <w:r w:rsidRPr="00CF58E6">
        <w:rPr>
          <w:rFonts w:ascii="Arabic Typesetting" w:eastAsia="Times New Roman" w:hAnsi="Arabic Typesetting" w:cs="Arabic Typesetting"/>
          <w:noProof w:val="0"/>
          <w:color w:val="000000" w:themeColor="text1"/>
          <w:kern w:val="0"/>
          <w:sz w:val="44"/>
          <w:szCs w:val="44"/>
          <w:rtl/>
          <w:lang w:val="en-ID" w:eastAsia="en-ID"/>
          <w14:ligatures w14:val="none"/>
        </w:rPr>
        <w:t>إِنَّ الْحَمْدَ لِلَّهِ نَحْمَدُهُ وَنَسْتَعِينُهُ وَنَسْتَغْفِرُهُ وَنَعُوذُ بِاللهِ مِنْ شُرُورِ أَنْفُسِنَا وَ مِنْ سَيِّئَاتِ أَعْمَالِنَا مَنْ يَهْدِ اللَّهُ فَلاَ مُضِلَّ لَهُ وَمَنْ يُضْلِلْ فَلاَ هَادِىَ لَهُ وَأَشْهَدُ أَنْ لاَ إِلَهَ إِلاَّ اللَّهُ وَحْدَهُ لاَ شَرِيْكَ لَهُ وَأَشْهَدُ أَنَّ مُحَمَّدًا عَبْدُهُ وَرَسُولُهُ اللّهُمَّ صَلِّ عَلَى نَبِيِّنَا مُحَمَّدٍ وَعَلَى آلِهِ وَمَنْ تَبِعَهُمْ بِإِحْسَانٍ إِلَى يَوْمِ الدِّيْنِ</w:t>
      </w:r>
    </w:p>
    <w:p w14:paraId="68924B0F" w14:textId="77777777" w:rsidR="002D7B09" w:rsidRPr="00CF58E6" w:rsidRDefault="002D7B09" w:rsidP="002D7B09">
      <w:pPr>
        <w:bidi/>
        <w:spacing w:after="0" w:line="240" w:lineRule="auto"/>
        <w:jc w:val="both"/>
        <w:rPr>
          <w:rFonts w:ascii="Arabic Typesetting" w:eastAsia="Times New Roman" w:hAnsi="Arabic Typesetting" w:cs="Arabic Typesetting"/>
          <w:noProof w:val="0"/>
          <w:color w:val="000000" w:themeColor="text1"/>
          <w:kern w:val="0"/>
          <w:sz w:val="44"/>
          <w:szCs w:val="44"/>
          <w:rtl/>
          <w:lang w:val="en-ID" w:eastAsia="en-ID"/>
          <w14:ligatures w14:val="none"/>
        </w:rPr>
      </w:pPr>
      <w:r w:rsidRPr="00CF58E6">
        <w:rPr>
          <w:rFonts w:ascii="Arabic Typesetting" w:eastAsia="Times New Roman" w:hAnsi="Arabic Typesetting" w:cs="Arabic Typesetting"/>
          <w:noProof w:val="0"/>
          <w:color w:val="000000" w:themeColor="text1"/>
          <w:kern w:val="0"/>
          <w:sz w:val="44"/>
          <w:szCs w:val="44"/>
          <w:rtl/>
          <w:lang w:val="en-ID" w:eastAsia="en-ID"/>
          <w14:ligatures w14:val="none"/>
        </w:rPr>
        <w:t>قَالَ اللهُ تَعَالَى فِي كِتَابِهِ الكَرِيْمِ:</w:t>
      </w:r>
    </w:p>
    <w:p w14:paraId="4F567CA1" w14:textId="77777777" w:rsidR="002D7B09" w:rsidRPr="00CF58E6" w:rsidRDefault="002D7B09" w:rsidP="002D7B09">
      <w:pPr>
        <w:bidi/>
        <w:spacing w:after="0" w:line="240" w:lineRule="auto"/>
        <w:jc w:val="both"/>
        <w:rPr>
          <w:rFonts w:ascii="Arabic Typesetting" w:eastAsia="Times New Roman" w:hAnsi="Arabic Typesetting" w:cs="Arabic Typesetting"/>
          <w:noProof w:val="0"/>
          <w:color w:val="000000" w:themeColor="text1"/>
          <w:kern w:val="0"/>
          <w:sz w:val="44"/>
          <w:szCs w:val="44"/>
          <w:rtl/>
          <w:lang w:val="en-ID" w:eastAsia="en-ID"/>
          <w14:ligatures w14:val="none"/>
        </w:rPr>
      </w:pPr>
      <w:r w:rsidRPr="00CF58E6">
        <w:rPr>
          <w:rFonts w:ascii="Arabic Typesetting" w:eastAsia="Times New Roman" w:hAnsi="Arabic Typesetting" w:cs="Arabic Typesetting"/>
          <w:noProof w:val="0"/>
          <w:color w:val="000000" w:themeColor="text1"/>
          <w:kern w:val="0"/>
          <w:sz w:val="44"/>
          <w:szCs w:val="44"/>
          <w:rtl/>
          <w:lang w:val="en-ID" w:eastAsia="en-ID"/>
          <w14:ligatures w14:val="none"/>
        </w:rPr>
        <w:t>يَا أَيُّهَا الَّذِينَ آمَنُوا اتَّقُوا اللَّهَ حَقَّ تُقَاتِهِ وَلَا تَمُوتُنَّ إِلَّا وَأَنْتُمْ مُسْلِمُونَ</w:t>
      </w:r>
    </w:p>
    <w:p w14:paraId="43F801D5" w14:textId="77777777" w:rsidR="002D7B09" w:rsidRPr="00CF58E6" w:rsidRDefault="002D7B09" w:rsidP="002D7B09">
      <w:pPr>
        <w:bidi/>
        <w:spacing w:after="0" w:line="240" w:lineRule="auto"/>
        <w:jc w:val="both"/>
        <w:rPr>
          <w:rFonts w:ascii="Arabic Typesetting" w:eastAsia="Times New Roman" w:hAnsi="Arabic Typesetting" w:cs="Arabic Typesetting"/>
          <w:noProof w:val="0"/>
          <w:color w:val="000000" w:themeColor="text1"/>
          <w:kern w:val="0"/>
          <w:sz w:val="44"/>
          <w:szCs w:val="44"/>
          <w:rtl/>
          <w:lang w:val="en-ID" w:eastAsia="en-ID"/>
          <w14:ligatures w14:val="none"/>
        </w:rPr>
      </w:pPr>
      <w:r w:rsidRPr="00CF58E6">
        <w:rPr>
          <w:rFonts w:ascii="Arabic Typesetting" w:eastAsia="Times New Roman" w:hAnsi="Arabic Typesetting" w:cs="Arabic Typesetting"/>
          <w:noProof w:val="0"/>
          <w:color w:val="000000" w:themeColor="text1"/>
          <w:kern w:val="0"/>
          <w:sz w:val="44"/>
          <w:szCs w:val="44"/>
          <w:rtl/>
          <w:lang w:val="en-ID" w:eastAsia="en-ID"/>
          <w14:ligatures w14:val="none"/>
        </w:rPr>
        <w:t>وَ قَالَ تَعَالَى:</w:t>
      </w:r>
    </w:p>
    <w:p w14:paraId="1C6B1DF3" w14:textId="77777777" w:rsidR="002D7B09" w:rsidRPr="00CF58E6" w:rsidRDefault="002D7B09" w:rsidP="002D7B09">
      <w:pPr>
        <w:bidi/>
        <w:spacing w:after="0" w:line="240" w:lineRule="auto"/>
        <w:jc w:val="both"/>
        <w:rPr>
          <w:rFonts w:ascii="Arabic Typesetting" w:eastAsia="Times New Roman" w:hAnsi="Arabic Typesetting" w:cs="Arabic Typesetting"/>
          <w:noProof w:val="0"/>
          <w:color w:val="000000" w:themeColor="text1"/>
          <w:kern w:val="0"/>
          <w:sz w:val="44"/>
          <w:szCs w:val="44"/>
          <w:rtl/>
          <w:lang w:val="en-ID" w:eastAsia="en-ID"/>
          <w14:ligatures w14:val="none"/>
        </w:rPr>
      </w:pPr>
      <w:r w:rsidRPr="00CF58E6">
        <w:rPr>
          <w:rFonts w:ascii="Arabic Typesetting" w:eastAsia="Times New Roman" w:hAnsi="Arabic Typesetting" w:cs="Arabic Typesetting"/>
          <w:noProof w:val="0"/>
          <w:color w:val="000000" w:themeColor="text1"/>
          <w:kern w:val="0"/>
          <w:sz w:val="44"/>
          <w:szCs w:val="44"/>
          <w:rtl/>
          <w:lang w:val="en-ID" w:eastAsia="en-ID"/>
          <w14:ligatures w14:val="none"/>
        </w:rPr>
        <w:t xml:space="preserve">يَا أَيُّهَا الَّذِينَ آَمَنُوا اتَّقُوا اللَّهَ وَقُولُوا قَوْلًا سَدِيدًا يُصْلِحْ لَكُمْ أَعْمَالَكُمْ وَيَغْفِرْ لَكُمْ ذُنُوبَكُمْ وَمَنْ يُطِعِ اللَّهَ وَرَسُولَهُ فَقَدْ فَازَ فَوْزًا عَظِيمًا </w:t>
      </w:r>
    </w:p>
    <w:p w14:paraId="5468B763" w14:textId="77777777" w:rsidR="002D7B09" w:rsidRPr="00CF58E6" w:rsidRDefault="002D7B09" w:rsidP="002D7B09">
      <w:pPr>
        <w:spacing w:after="0" w:line="240" w:lineRule="auto"/>
        <w:jc w:val="both"/>
        <w:rPr>
          <w:rFonts w:ascii="Segoe UI" w:eastAsia="Times New Roman" w:hAnsi="Segoe UI" w:cs="Segoe UI"/>
          <w:noProof w:val="0"/>
          <w:color w:val="000000" w:themeColor="text1"/>
          <w:kern w:val="0"/>
          <w:sz w:val="24"/>
          <w:szCs w:val="24"/>
          <w:rtl/>
          <w:lang w:val="en-ID" w:eastAsia="en-ID"/>
          <w14:ligatures w14:val="none"/>
        </w:rPr>
      </w:pPr>
      <w:r w:rsidRPr="00CF58E6">
        <w:rPr>
          <w:rFonts w:ascii="Segoe UI" w:eastAsia="Times New Roman" w:hAnsi="Segoe UI" w:cs="Segoe UI"/>
          <w:b/>
          <w:bCs/>
          <w:noProof w:val="0"/>
          <w:color w:val="000000" w:themeColor="text1"/>
          <w:kern w:val="0"/>
          <w:sz w:val="24"/>
          <w:szCs w:val="24"/>
          <w:bdr w:val="none" w:sz="0" w:space="0" w:color="auto" w:frame="1"/>
          <w:lang w:val="en-ID" w:eastAsia="en-ID"/>
          <w14:ligatures w14:val="none"/>
        </w:rPr>
        <w:t>Amma ba’du …</w:t>
      </w:r>
    </w:p>
    <w:p w14:paraId="50502F13" w14:textId="77777777" w:rsidR="002D7B09" w:rsidRPr="00CF58E6" w:rsidRDefault="002D7B09" w:rsidP="002D7B09">
      <w:pPr>
        <w:spacing w:after="0" w:line="240" w:lineRule="auto"/>
        <w:jc w:val="both"/>
        <w:rPr>
          <w:rFonts w:ascii="Segoe UI" w:eastAsia="Times New Roman" w:hAnsi="Segoe UI" w:cs="Segoe UI"/>
          <w:noProof w:val="0"/>
          <w:color w:val="000000" w:themeColor="text1"/>
          <w:kern w:val="0"/>
          <w:sz w:val="24"/>
          <w:szCs w:val="24"/>
          <w:lang w:val="en-ID" w:eastAsia="en-ID"/>
          <w14:ligatures w14:val="none"/>
        </w:rPr>
      </w:pPr>
      <w:r w:rsidRPr="00CF58E6">
        <w:rPr>
          <w:rFonts w:ascii="Segoe UI" w:eastAsia="Times New Roman" w:hAnsi="Segoe UI" w:cs="Segoe UI"/>
          <w:b/>
          <w:bCs/>
          <w:noProof w:val="0"/>
          <w:color w:val="000000" w:themeColor="text1"/>
          <w:kern w:val="0"/>
          <w:sz w:val="24"/>
          <w:szCs w:val="24"/>
          <w:bdr w:val="none" w:sz="0" w:space="0" w:color="auto" w:frame="1"/>
          <w:lang w:val="en-ID" w:eastAsia="en-ID"/>
          <w14:ligatures w14:val="none"/>
        </w:rPr>
        <w:t>Ma’asyiral muslimin jama’ah shalat Jumat yang dirahmati oleh Allah Ta’ala,</w:t>
      </w:r>
    </w:p>
    <w:p w14:paraId="2F2ACB23" w14:textId="77777777" w:rsidR="002D7B09" w:rsidRPr="00CF58E6" w:rsidRDefault="002D7B09" w:rsidP="002D7B09">
      <w:pPr>
        <w:spacing w:before="100" w:beforeAutospacing="1" w:after="100" w:afterAutospacing="1" w:line="240" w:lineRule="auto"/>
        <w:jc w:val="both"/>
        <w:rPr>
          <w:rFonts w:ascii="Segoe UI" w:eastAsia="Times New Roman" w:hAnsi="Segoe UI" w:cs="Segoe UI"/>
          <w:noProof w:val="0"/>
          <w:color w:val="000000" w:themeColor="text1"/>
          <w:kern w:val="0"/>
          <w:sz w:val="24"/>
          <w:szCs w:val="24"/>
          <w:lang w:val="en-ID" w:eastAsia="en-ID"/>
          <w14:ligatures w14:val="none"/>
        </w:rPr>
      </w:pPr>
      <w:r w:rsidRPr="00CF58E6">
        <w:rPr>
          <w:rFonts w:ascii="Segoe UI" w:eastAsia="Times New Roman" w:hAnsi="Segoe UI" w:cs="Segoe UI"/>
          <w:noProof w:val="0"/>
          <w:color w:val="000000" w:themeColor="text1"/>
          <w:kern w:val="0"/>
          <w:sz w:val="24"/>
          <w:szCs w:val="24"/>
          <w:lang w:val="en-ID" w:eastAsia="en-ID"/>
          <w14:ligatures w14:val="none"/>
        </w:rPr>
        <w:t>Pada kesempatan yang sangat berharga ini, marilah kita meningkatkan ketakwaan kita kepada Allah SWT. Caranya adalah dengan </w:t>
      </w:r>
      <w:r w:rsidRPr="00CF58E6">
        <w:rPr>
          <w:rFonts w:ascii="Arabic Typesetting" w:hAnsi="Arabic Typesetting" w:cs="Arabic Typesetting"/>
          <w:color w:val="000000" w:themeColor="text1"/>
          <w:sz w:val="48"/>
          <w:szCs w:val="48"/>
          <w:rtl/>
        </w:rPr>
        <w:t>إِمتِثَالُ الأَوَامِرِ وَاجْتِنَابُ النَّوَاهِي</w:t>
      </w:r>
      <w:r w:rsidRPr="00CF58E6">
        <w:rPr>
          <w:rFonts w:ascii="Segoe UI" w:eastAsia="Times New Roman" w:hAnsi="Segoe UI" w:cs="Segoe UI"/>
          <w:noProof w:val="0"/>
          <w:color w:val="000000" w:themeColor="text1"/>
          <w:kern w:val="0"/>
          <w:sz w:val="24"/>
          <w:szCs w:val="24"/>
          <w:lang w:val="en-ID" w:eastAsia="en-ID"/>
          <w14:ligatures w14:val="none"/>
        </w:rPr>
        <w:t xml:space="preserve"> (melaksanakan perintah-perintah Allah SWT dan menjauhi segala larangan-larangannya). Ketahuilah! tidak ada bekal yang paling bagus kita bawa dihadapan Allah SWT, kecuali takwa kita kepada Allah SWT.</w:t>
      </w:r>
    </w:p>
    <w:p w14:paraId="17BFD263" w14:textId="77777777" w:rsidR="002D7B09" w:rsidRPr="00CF58E6" w:rsidRDefault="002D7B09" w:rsidP="002D7B09">
      <w:pPr>
        <w:spacing w:after="0" w:line="240" w:lineRule="auto"/>
        <w:jc w:val="both"/>
        <w:rPr>
          <w:rFonts w:ascii="Segoe UI" w:eastAsia="Times New Roman" w:hAnsi="Segoe UI" w:cs="Segoe UI"/>
          <w:b/>
          <w:bCs/>
          <w:noProof w:val="0"/>
          <w:color w:val="000000" w:themeColor="text1"/>
          <w:kern w:val="0"/>
          <w:sz w:val="24"/>
          <w:szCs w:val="24"/>
          <w:lang w:val="en-ID" w:eastAsia="en-ID"/>
          <w14:ligatures w14:val="none"/>
        </w:rPr>
      </w:pPr>
      <w:r w:rsidRPr="00CF58E6">
        <w:rPr>
          <w:rFonts w:ascii="Segoe UI" w:eastAsia="Times New Roman" w:hAnsi="Segoe UI" w:cs="Segoe UI"/>
          <w:b/>
          <w:bCs/>
          <w:noProof w:val="0"/>
          <w:color w:val="000000" w:themeColor="text1"/>
          <w:kern w:val="0"/>
          <w:sz w:val="24"/>
          <w:szCs w:val="24"/>
          <w:lang w:val="en-ID" w:eastAsia="en-ID"/>
          <w14:ligatures w14:val="none"/>
        </w:rPr>
        <w:t xml:space="preserve">Jama’ah rahimahumullah, </w:t>
      </w:r>
    </w:p>
    <w:p w14:paraId="34F6DD2F" w14:textId="77777777" w:rsidR="002D7B09" w:rsidRPr="00CF58E6" w:rsidRDefault="002D7B09" w:rsidP="002D7B09">
      <w:pPr>
        <w:spacing w:after="0" w:line="240" w:lineRule="auto"/>
        <w:jc w:val="both"/>
        <w:rPr>
          <w:rFonts w:ascii="Segoe UI" w:eastAsia="Times New Roman" w:hAnsi="Segoe UI" w:cs="Segoe UI"/>
          <w:noProof w:val="0"/>
          <w:color w:val="000000" w:themeColor="text1"/>
          <w:kern w:val="0"/>
          <w:sz w:val="24"/>
          <w:szCs w:val="24"/>
          <w:lang w:val="en-ID" w:eastAsia="en-ID"/>
          <w14:ligatures w14:val="none"/>
        </w:rPr>
      </w:pPr>
      <w:r w:rsidRPr="00CF58E6">
        <w:rPr>
          <w:rFonts w:ascii="Segoe UI" w:eastAsia="Times New Roman" w:hAnsi="Segoe UI" w:cs="Segoe UI"/>
          <w:noProof w:val="0"/>
          <w:color w:val="000000" w:themeColor="text1"/>
          <w:kern w:val="0"/>
          <w:sz w:val="24"/>
          <w:szCs w:val="24"/>
          <w:lang w:val="en-ID" w:eastAsia="en-ID"/>
          <w14:ligatures w14:val="none"/>
        </w:rPr>
        <w:t>Shalawat dan salam semoga tercurah kepada junjungan kita, Nabi besar, Nabi agung, Nabi kita Muhammad </w:t>
      </w:r>
      <w:r w:rsidRPr="00CF58E6">
        <w:rPr>
          <w:rFonts w:ascii="Segoe UI" w:eastAsia="Times New Roman" w:hAnsi="Segoe UI" w:cs="Segoe UI"/>
          <w:i/>
          <w:iCs/>
          <w:noProof w:val="0"/>
          <w:color w:val="000000" w:themeColor="text1"/>
          <w:kern w:val="0"/>
          <w:sz w:val="24"/>
          <w:szCs w:val="24"/>
          <w:bdr w:val="none" w:sz="0" w:space="0" w:color="auto" w:frame="1"/>
          <w:lang w:val="en-ID" w:eastAsia="en-ID"/>
          <w14:ligatures w14:val="none"/>
        </w:rPr>
        <w:t>shallallahu ‘alaihi wa sallam</w:t>
      </w:r>
      <w:r w:rsidRPr="00CF58E6">
        <w:rPr>
          <w:rFonts w:ascii="Segoe UI" w:eastAsia="Times New Roman" w:hAnsi="Segoe UI" w:cs="Segoe UI"/>
          <w:noProof w:val="0"/>
          <w:color w:val="000000" w:themeColor="text1"/>
          <w:kern w:val="0"/>
          <w:sz w:val="24"/>
          <w:szCs w:val="24"/>
          <w:lang w:val="en-ID" w:eastAsia="en-ID"/>
          <w14:ligatures w14:val="none"/>
        </w:rPr>
        <w:t> sebagai panutan dan suri tauladan kita, begitu pula pada keluarga dan sahabatnya serta yang mengikuti beliau dengan baik hingga akhir zaman.</w:t>
      </w:r>
    </w:p>
    <w:p w14:paraId="7D9016E8" w14:textId="77777777" w:rsidR="002D7B09" w:rsidRPr="00CF58E6" w:rsidRDefault="002D7B09" w:rsidP="002D7B09">
      <w:pPr>
        <w:spacing w:after="0" w:line="240" w:lineRule="auto"/>
        <w:jc w:val="both"/>
        <w:rPr>
          <w:rFonts w:ascii="Segoe UI" w:eastAsia="Times New Roman" w:hAnsi="Segoe UI" w:cs="Segoe UI"/>
          <w:noProof w:val="0"/>
          <w:color w:val="000000" w:themeColor="text1"/>
          <w:kern w:val="0"/>
          <w:sz w:val="24"/>
          <w:szCs w:val="24"/>
          <w:lang w:val="en-ID" w:eastAsia="en-ID"/>
          <w14:ligatures w14:val="none"/>
        </w:rPr>
      </w:pPr>
    </w:p>
    <w:p w14:paraId="1BCBC363" w14:textId="77777777" w:rsidR="002D7B09" w:rsidRPr="00CF58E6" w:rsidRDefault="002D7B09" w:rsidP="002D7B09">
      <w:pPr>
        <w:spacing w:after="0" w:line="240" w:lineRule="auto"/>
        <w:jc w:val="both"/>
        <w:rPr>
          <w:rFonts w:ascii="Segoe UI" w:eastAsia="Times New Roman" w:hAnsi="Segoe UI" w:cs="Segoe UI"/>
          <w:noProof w:val="0"/>
          <w:color w:val="000000" w:themeColor="text1"/>
          <w:kern w:val="0"/>
          <w:sz w:val="24"/>
          <w:szCs w:val="24"/>
          <w:lang w:val="en-ID" w:eastAsia="en-ID"/>
          <w14:ligatures w14:val="none"/>
        </w:rPr>
      </w:pPr>
      <w:r w:rsidRPr="00CF58E6">
        <w:rPr>
          <w:rFonts w:ascii="Segoe UI" w:eastAsia="Times New Roman" w:hAnsi="Segoe UI" w:cs="Segoe UI"/>
          <w:noProof w:val="0"/>
          <w:color w:val="000000" w:themeColor="text1"/>
          <w:kern w:val="0"/>
          <w:sz w:val="24"/>
          <w:szCs w:val="24"/>
          <w:lang w:val="en-ID" w:eastAsia="en-ID"/>
          <w14:ligatures w14:val="none"/>
        </w:rPr>
        <w:t>Hari ini menurut hisab Wujudul Hilal adalah tanggal 1 Dzulqoidah 1445 H, berarti kurang lebih 1 bulan 10 hari lagi kita sampai pada 10 Dzulhijjah 1445 H, hari Qurban Idul Adha.</w:t>
      </w:r>
    </w:p>
    <w:p w14:paraId="73135F3D" w14:textId="77777777" w:rsidR="002D7B09" w:rsidRPr="00CF58E6" w:rsidRDefault="002D7B09" w:rsidP="002D7B09">
      <w:pPr>
        <w:spacing w:before="100" w:beforeAutospacing="1" w:after="100" w:afterAutospacing="1" w:line="240" w:lineRule="auto"/>
        <w:jc w:val="both"/>
        <w:rPr>
          <w:rFonts w:ascii="Segoe UI" w:eastAsia="Times New Roman" w:hAnsi="Segoe UI" w:cs="Segoe UI"/>
          <w:noProof w:val="0"/>
          <w:color w:val="000000" w:themeColor="text1"/>
          <w:kern w:val="0"/>
          <w:sz w:val="24"/>
          <w:szCs w:val="24"/>
          <w:lang w:val="en-ID" w:eastAsia="en-ID"/>
          <w14:ligatures w14:val="none"/>
        </w:rPr>
      </w:pPr>
      <w:r w:rsidRPr="00CF58E6">
        <w:rPr>
          <w:rFonts w:ascii="Segoe UI" w:eastAsia="Times New Roman" w:hAnsi="Segoe UI" w:cs="Segoe UI"/>
          <w:noProof w:val="0"/>
          <w:color w:val="000000" w:themeColor="text1"/>
          <w:kern w:val="0"/>
          <w:sz w:val="24"/>
          <w:szCs w:val="24"/>
          <w:lang w:val="en-ID" w:eastAsia="en-ID"/>
          <w14:ligatures w14:val="none"/>
        </w:rPr>
        <w:t>Pada kesempatan kali ini, kita akan membicarakan masalah persiapan Qurban agar kita bersiap melaksanakannya, sebaik-baiknya.</w:t>
      </w:r>
    </w:p>
    <w:p w14:paraId="4939A2CB" w14:textId="77777777" w:rsidR="002D7B09" w:rsidRPr="00CF58E6" w:rsidRDefault="002D7B09" w:rsidP="002D7B09">
      <w:pPr>
        <w:spacing w:after="0" w:line="240" w:lineRule="auto"/>
        <w:jc w:val="both"/>
        <w:outlineLvl w:val="3"/>
        <w:rPr>
          <w:rFonts w:ascii="Poppins" w:eastAsia="Times New Roman" w:hAnsi="Poppins" w:cs="Poppins"/>
          <w:b/>
          <w:bCs/>
          <w:noProof w:val="0"/>
          <w:color w:val="000000" w:themeColor="text1"/>
          <w:kern w:val="0"/>
          <w:sz w:val="24"/>
          <w:szCs w:val="24"/>
          <w:lang w:val="en-ID" w:eastAsia="en-ID"/>
          <w14:ligatures w14:val="none"/>
        </w:rPr>
      </w:pPr>
      <w:r w:rsidRPr="00CF58E6">
        <w:rPr>
          <w:rFonts w:ascii="Poppins" w:eastAsia="Times New Roman" w:hAnsi="Poppins" w:cs="Poppins"/>
          <w:b/>
          <w:bCs/>
          <w:noProof w:val="0"/>
          <w:color w:val="000000" w:themeColor="text1"/>
          <w:kern w:val="0"/>
          <w:sz w:val="24"/>
          <w:szCs w:val="24"/>
          <w:bdr w:val="none" w:sz="0" w:space="0" w:color="auto" w:frame="1"/>
          <w:lang w:val="en-ID" w:eastAsia="en-ID"/>
          <w14:ligatures w14:val="none"/>
        </w:rPr>
        <w:t>1- Hendaklah qurban tetap dilakukan bagi yang mampu melakukannya</w:t>
      </w:r>
    </w:p>
    <w:p w14:paraId="4327147F" w14:textId="77777777" w:rsidR="002D7B09" w:rsidRPr="00CF58E6" w:rsidRDefault="002D7B09" w:rsidP="002D7B09">
      <w:pPr>
        <w:spacing w:before="100" w:beforeAutospacing="1" w:after="100" w:afterAutospacing="1" w:line="240" w:lineRule="auto"/>
        <w:jc w:val="both"/>
        <w:rPr>
          <w:rFonts w:ascii="Segoe UI" w:eastAsia="Times New Roman" w:hAnsi="Segoe UI" w:cs="Segoe UI"/>
          <w:noProof w:val="0"/>
          <w:color w:val="000000" w:themeColor="text1"/>
          <w:kern w:val="0"/>
          <w:sz w:val="24"/>
          <w:szCs w:val="24"/>
          <w:lang w:val="en-ID" w:eastAsia="en-ID"/>
          <w14:ligatures w14:val="none"/>
        </w:rPr>
      </w:pPr>
      <w:r w:rsidRPr="00CF58E6">
        <w:rPr>
          <w:rFonts w:ascii="Segoe UI" w:eastAsia="Times New Roman" w:hAnsi="Segoe UI" w:cs="Segoe UI"/>
          <w:noProof w:val="0"/>
          <w:color w:val="000000" w:themeColor="text1"/>
          <w:kern w:val="0"/>
          <w:sz w:val="24"/>
          <w:szCs w:val="24"/>
          <w:lang w:val="en-ID" w:eastAsia="en-ID"/>
          <w14:ligatures w14:val="none"/>
        </w:rPr>
        <w:t>Allah SWT berfirman dalam al-Qur’an sebagaimana berikut.</w:t>
      </w:r>
    </w:p>
    <w:p w14:paraId="4D4A224E" w14:textId="77777777" w:rsidR="002D7B09" w:rsidRPr="00CF58E6" w:rsidRDefault="002D7B09" w:rsidP="002D7B09">
      <w:pPr>
        <w:bidi/>
        <w:spacing w:before="100" w:beforeAutospacing="1" w:after="100" w:afterAutospacing="1" w:line="240" w:lineRule="auto"/>
        <w:jc w:val="both"/>
        <w:outlineLvl w:val="1"/>
        <w:rPr>
          <w:rFonts w:ascii="Arabic Typesetting" w:eastAsia="Times New Roman" w:hAnsi="Arabic Typesetting" w:cs="Arabic Typesetting"/>
          <w:noProof w:val="0"/>
          <w:color w:val="000000" w:themeColor="text1"/>
          <w:kern w:val="0"/>
          <w:sz w:val="48"/>
          <w:szCs w:val="48"/>
          <w:lang w:val="en-ID" w:eastAsia="en-ID"/>
          <w14:ligatures w14:val="none"/>
        </w:rPr>
      </w:pPr>
      <w:r w:rsidRPr="00CF58E6">
        <w:rPr>
          <w:rFonts w:ascii="Arabic Typesetting" w:eastAsia="Times New Roman" w:hAnsi="Arabic Typesetting" w:cs="Arabic Typesetting"/>
          <w:noProof w:val="0"/>
          <w:color w:val="000000" w:themeColor="text1"/>
          <w:kern w:val="0"/>
          <w:sz w:val="48"/>
          <w:szCs w:val="48"/>
          <w:rtl/>
          <w:lang w:val="en-ID" w:eastAsia="en-ID"/>
          <w14:ligatures w14:val="none"/>
        </w:rPr>
        <w:lastRenderedPageBreak/>
        <w:t>اِنَّآ اَعْطَيْنٰكَ الْكَوْثَرَۗ فَصَلِّ لِرَبِّكَ وَانْحَرْۗ اِنَّ شَانِئَكَ هُوَ الْاَبْتَرُ</w:t>
      </w:r>
    </w:p>
    <w:p w14:paraId="3012DFD5" w14:textId="77777777" w:rsidR="002D7B09" w:rsidRPr="00CF58E6" w:rsidRDefault="002D7B09" w:rsidP="002D7B09">
      <w:pPr>
        <w:spacing w:before="100" w:beforeAutospacing="1" w:after="100" w:afterAutospacing="1" w:line="240" w:lineRule="auto"/>
        <w:jc w:val="both"/>
        <w:rPr>
          <w:rFonts w:ascii="Segoe UI" w:eastAsia="Times New Roman" w:hAnsi="Segoe UI" w:cs="Segoe UI"/>
          <w:noProof w:val="0"/>
          <w:color w:val="000000" w:themeColor="text1"/>
          <w:kern w:val="0"/>
          <w:sz w:val="24"/>
          <w:szCs w:val="24"/>
          <w:lang w:val="en-ID" w:eastAsia="en-ID"/>
          <w14:ligatures w14:val="none"/>
        </w:rPr>
      </w:pPr>
      <w:r w:rsidRPr="00CF58E6">
        <w:rPr>
          <w:rFonts w:ascii="Segoe UI" w:eastAsia="Times New Roman" w:hAnsi="Segoe UI" w:cs="Segoe UI"/>
          <w:noProof w:val="0"/>
          <w:color w:val="000000" w:themeColor="text1"/>
          <w:kern w:val="0"/>
          <w:sz w:val="24"/>
          <w:szCs w:val="24"/>
          <w:lang w:val="en-ID" w:eastAsia="en-ID"/>
          <w14:ligatures w14:val="none"/>
        </w:rPr>
        <w:t>Artinya: "</w:t>
      </w:r>
      <w:r w:rsidRPr="00CF58E6">
        <w:rPr>
          <w:rFonts w:ascii="Segoe UI" w:eastAsia="Times New Roman" w:hAnsi="Segoe UI" w:cs="Segoe UI"/>
          <w:i/>
          <w:iCs/>
          <w:noProof w:val="0"/>
          <w:color w:val="000000" w:themeColor="text1"/>
          <w:kern w:val="0"/>
          <w:sz w:val="24"/>
          <w:szCs w:val="24"/>
          <w:lang w:val="en-ID" w:eastAsia="en-ID"/>
          <w14:ligatures w14:val="none"/>
        </w:rPr>
        <w:t>Sungguh, Kami telah memberimu, Muhammad, nikmat yang banyak, maka sholatlah untuk Tuhanmu dan berkurbanlah. Sesungguhnya orang yang membencimu adalah orang yang terputus dari rahmat Allah." </w:t>
      </w:r>
      <w:r w:rsidRPr="00CF58E6">
        <w:rPr>
          <w:rFonts w:ascii="Segoe UI" w:eastAsia="Times New Roman" w:hAnsi="Segoe UI" w:cs="Segoe UI"/>
          <w:noProof w:val="0"/>
          <w:color w:val="000000" w:themeColor="text1"/>
          <w:kern w:val="0"/>
          <w:sz w:val="24"/>
          <w:szCs w:val="24"/>
          <w:lang w:val="en-ID" w:eastAsia="en-ID"/>
          <w14:ligatures w14:val="none"/>
        </w:rPr>
        <w:t>(QS. Al-Kautsar, 1-3).</w:t>
      </w:r>
    </w:p>
    <w:p w14:paraId="5F21AB85" w14:textId="77777777" w:rsidR="002D7B09" w:rsidRPr="00CF58E6" w:rsidRDefault="002D7B09" w:rsidP="002D7B09">
      <w:pPr>
        <w:spacing w:before="100" w:beforeAutospacing="1" w:after="100" w:afterAutospacing="1" w:line="240" w:lineRule="auto"/>
        <w:jc w:val="both"/>
        <w:rPr>
          <w:rFonts w:ascii="Segoe UI" w:eastAsia="Times New Roman" w:hAnsi="Segoe UI" w:cs="Segoe UI"/>
          <w:noProof w:val="0"/>
          <w:color w:val="000000" w:themeColor="text1"/>
          <w:kern w:val="0"/>
          <w:sz w:val="24"/>
          <w:szCs w:val="24"/>
          <w:lang w:val="en-ID" w:eastAsia="en-ID"/>
          <w14:ligatures w14:val="none"/>
        </w:rPr>
      </w:pPr>
      <w:r w:rsidRPr="00CF58E6">
        <w:rPr>
          <w:rFonts w:ascii="Segoe UI" w:eastAsia="Times New Roman" w:hAnsi="Segoe UI" w:cs="Segoe UI"/>
          <w:noProof w:val="0"/>
          <w:color w:val="000000" w:themeColor="text1"/>
          <w:kern w:val="0"/>
          <w:sz w:val="24"/>
          <w:szCs w:val="24"/>
          <w:lang w:val="en-ID" w:eastAsia="en-ID"/>
          <w14:ligatures w14:val="none"/>
        </w:rPr>
        <w:t>Ayat tersebut diperkuat pula oleh suatu hadis yang berbunyi.</w:t>
      </w:r>
    </w:p>
    <w:p w14:paraId="29BDEF8D" w14:textId="77777777" w:rsidR="002D7B09" w:rsidRPr="00CF58E6" w:rsidRDefault="002D7B09" w:rsidP="002D7B09">
      <w:pPr>
        <w:bidi/>
        <w:spacing w:before="100" w:beforeAutospacing="1" w:after="100" w:afterAutospacing="1" w:line="240" w:lineRule="auto"/>
        <w:jc w:val="both"/>
        <w:outlineLvl w:val="1"/>
        <w:rPr>
          <w:rFonts w:ascii="Arabic Typesetting" w:eastAsia="Times New Roman" w:hAnsi="Arabic Typesetting" w:cs="Arabic Typesetting"/>
          <w:noProof w:val="0"/>
          <w:color w:val="000000" w:themeColor="text1"/>
          <w:kern w:val="0"/>
          <w:sz w:val="48"/>
          <w:szCs w:val="48"/>
          <w:lang w:val="en-ID" w:eastAsia="en-ID"/>
          <w14:ligatures w14:val="none"/>
        </w:rPr>
      </w:pPr>
      <w:r w:rsidRPr="00CF58E6">
        <w:rPr>
          <w:rFonts w:ascii="Arabic Typesetting" w:eastAsia="Times New Roman" w:hAnsi="Arabic Typesetting" w:cs="Arabic Typesetting"/>
          <w:noProof w:val="0"/>
          <w:color w:val="000000" w:themeColor="text1"/>
          <w:kern w:val="0"/>
          <w:sz w:val="48"/>
          <w:szCs w:val="48"/>
          <w:rtl/>
          <w:lang w:val="en-ID" w:eastAsia="en-ID"/>
          <w14:ligatures w14:val="none"/>
        </w:rPr>
        <w:t>مَنْ كَانَ لَهُ سَعَةٌ وَلَمْ يُضَحِّ، فَلَا يَقْرَبَنَّ مُصَلَّانَا</w:t>
      </w:r>
    </w:p>
    <w:p w14:paraId="769BACB7" w14:textId="77777777" w:rsidR="002D7B09" w:rsidRPr="00CF58E6" w:rsidRDefault="002D7B09" w:rsidP="002D7B09">
      <w:pPr>
        <w:spacing w:before="100" w:beforeAutospacing="1" w:after="100" w:afterAutospacing="1" w:line="240" w:lineRule="auto"/>
        <w:jc w:val="both"/>
        <w:rPr>
          <w:rFonts w:ascii="Segoe UI" w:eastAsia="Times New Roman" w:hAnsi="Segoe UI" w:cs="Segoe UI"/>
          <w:noProof w:val="0"/>
          <w:color w:val="000000" w:themeColor="text1"/>
          <w:kern w:val="0"/>
          <w:sz w:val="24"/>
          <w:szCs w:val="24"/>
          <w:lang w:val="en-ID" w:eastAsia="en-ID"/>
          <w14:ligatures w14:val="none"/>
        </w:rPr>
      </w:pPr>
      <w:r w:rsidRPr="00CF58E6">
        <w:rPr>
          <w:rFonts w:ascii="Segoe UI" w:eastAsia="Times New Roman" w:hAnsi="Segoe UI" w:cs="Segoe UI"/>
          <w:noProof w:val="0"/>
          <w:color w:val="000000" w:themeColor="text1"/>
          <w:kern w:val="0"/>
          <w:sz w:val="24"/>
          <w:szCs w:val="24"/>
          <w:lang w:val="en-ID" w:eastAsia="en-ID"/>
          <w14:ligatures w14:val="none"/>
        </w:rPr>
        <w:t>Artinya: "</w:t>
      </w:r>
      <w:r w:rsidRPr="00CF58E6">
        <w:rPr>
          <w:rFonts w:ascii="Segoe UI" w:eastAsia="Times New Roman" w:hAnsi="Segoe UI" w:cs="Segoe UI"/>
          <w:i/>
          <w:iCs/>
          <w:noProof w:val="0"/>
          <w:color w:val="000000" w:themeColor="text1"/>
          <w:kern w:val="0"/>
          <w:sz w:val="24"/>
          <w:szCs w:val="24"/>
          <w:lang w:val="en-ID" w:eastAsia="en-ID"/>
          <w14:ligatures w14:val="none"/>
        </w:rPr>
        <w:t>Barangsiapa yang berkelapangan (harta) namun tidak mau berkurban maka jangan sekali-kali mendekati tempat shalat kami</w:t>
      </w:r>
      <w:r w:rsidRPr="00CF58E6">
        <w:rPr>
          <w:rFonts w:ascii="Segoe UI" w:eastAsia="Times New Roman" w:hAnsi="Segoe UI" w:cs="Segoe UI"/>
          <w:noProof w:val="0"/>
          <w:color w:val="000000" w:themeColor="text1"/>
          <w:kern w:val="0"/>
          <w:sz w:val="24"/>
          <w:szCs w:val="24"/>
          <w:lang w:val="en-ID" w:eastAsia="en-ID"/>
          <w14:ligatures w14:val="none"/>
        </w:rPr>
        <w:t>.” (HR. Ibnu Majah (3123), Ahmad (2/321), al-Hakim (4/349), ad-Daruquthni (4/285), al-Baihaqi (9/260).</w:t>
      </w:r>
    </w:p>
    <w:p w14:paraId="4D3DE709" w14:textId="77777777" w:rsidR="002D7B09" w:rsidRPr="00CF58E6" w:rsidRDefault="002D7B09" w:rsidP="002D7B09">
      <w:pPr>
        <w:spacing w:before="100" w:beforeAutospacing="1" w:after="100" w:afterAutospacing="1" w:line="240" w:lineRule="auto"/>
        <w:jc w:val="both"/>
        <w:rPr>
          <w:rFonts w:ascii="Segoe UI" w:eastAsia="Times New Roman" w:hAnsi="Segoe UI" w:cs="Segoe UI"/>
          <w:b/>
          <w:bCs/>
          <w:noProof w:val="0"/>
          <w:color w:val="000000" w:themeColor="text1"/>
          <w:kern w:val="0"/>
          <w:sz w:val="24"/>
          <w:szCs w:val="24"/>
          <w:lang w:val="en-ID" w:eastAsia="en-ID"/>
          <w14:ligatures w14:val="none"/>
        </w:rPr>
      </w:pPr>
      <w:r w:rsidRPr="00CF58E6">
        <w:rPr>
          <w:rFonts w:ascii="Segoe UI" w:eastAsia="Times New Roman" w:hAnsi="Segoe UI" w:cs="Segoe UI"/>
          <w:noProof w:val="0"/>
          <w:color w:val="000000" w:themeColor="text1"/>
          <w:kern w:val="0"/>
          <w:sz w:val="24"/>
          <w:szCs w:val="24"/>
          <w:lang w:val="en-ID" w:eastAsia="en-ID"/>
          <w14:ligatures w14:val="none"/>
        </w:rPr>
        <w:t xml:space="preserve">Dua dalil tersebut menjadi dasar bagi </w:t>
      </w:r>
      <w:r w:rsidRPr="00CF58E6">
        <w:rPr>
          <w:rFonts w:ascii="Segoe UI" w:eastAsia="Times New Roman" w:hAnsi="Segoe UI" w:cs="Segoe UI"/>
          <w:b/>
          <w:bCs/>
          <w:noProof w:val="0"/>
          <w:color w:val="000000" w:themeColor="text1"/>
          <w:kern w:val="0"/>
          <w:sz w:val="24"/>
          <w:szCs w:val="24"/>
          <w:lang w:val="en-ID" w:eastAsia="en-ID"/>
          <w14:ligatures w14:val="none"/>
        </w:rPr>
        <w:t>madzhab Hanafi</w:t>
      </w:r>
      <w:r w:rsidRPr="00CF58E6">
        <w:rPr>
          <w:rFonts w:ascii="Segoe UI" w:eastAsia="Times New Roman" w:hAnsi="Segoe UI" w:cs="Segoe UI"/>
          <w:noProof w:val="0"/>
          <w:color w:val="000000" w:themeColor="text1"/>
          <w:kern w:val="0"/>
          <w:sz w:val="24"/>
          <w:szCs w:val="24"/>
          <w:lang w:val="en-ID" w:eastAsia="en-ID"/>
          <w14:ligatures w14:val="none"/>
        </w:rPr>
        <w:t xml:space="preserve"> untuk mengatakan bahwa ibadah </w:t>
      </w:r>
      <w:r w:rsidRPr="00CF58E6">
        <w:rPr>
          <w:rFonts w:ascii="Segoe UI" w:eastAsia="Times New Roman" w:hAnsi="Segoe UI" w:cs="Segoe UI"/>
          <w:b/>
          <w:bCs/>
          <w:noProof w:val="0"/>
          <w:color w:val="000000" w:themeColor="text1"/>
          <w:kern w:val="0"/>
          <w:sz w:val="24"/>
          <w:szCs w:val="24"/>
          <w:lang w:val="en-ID" w:eastAsia="en-ID"/>
          <w14:ligatures w14:val="none"/>
        </w:rPr>
        <w:t>Kurban hukumnya wajb bagi mereka yang mampu dan tidak sedang berpergian</w:t>
      </w:r>
      <w:r w:rsidRPr="00CF58E6">
        <w:rPr>
          <w:rFonts w:ascii="Segoe UI" w:eastAsia="Times New Roman" w:hAnsi="Segoe UI" w:cs="Segoe UI"/>
          <w:noProof w:val="0"/>
          <w:color w:val="000000" w:themeColor="text1"/>
          <w:kern w:val="0"/>
          <w:sz w:val="24"/>
          <w:szCs w:val="24"/>
          <w:lang w:val="en-ID" w:eastAsia="en-ID"/>
          <w14:ligatures w14:val="none"/>
        </w:rPr>
        <w:t xml:space="preserve">. </w:t>
      </w:r>
    </w:p>
    <w:p w14:paraId="5AD5162A" w14:textId="77777777" w:rsidR="002D7B09" w:rsidRPr="00CF58E6" w:rsidRDefault="002D7B09" w:rsidP="002D7B09">
      <w:pPr>
        <w:spacing w:before="100" w:beforeAutospacing="1" w:after="100" w:afterAutospacing="1" w:line="240" w:lineRule="auto"/>
        <w:jc w:val="both"/>
        <w:rPr>
          <w:rFonts w:ascii="Segoe UI" w:eastAsia="Times New Roman" w:hAnsi="Segoe UI" w:cs="Segoe UI"/>
          <w:noProof w:val="0"/>
          <w:color w:val="000000" w:themeColor="text1"/>
          <w:kern w:val="0"/>
          <w:sz w:val="24"/>
          <w:szCs w:val="24"/>
          <w:lang w:val="en-ID" w:eastAsia="en-ID"/>
          <w14:ligatures w14:val="none"/>
        </w:rPr>
      </w:pPr>
      <w:r w:rsidRPr="00CF58E6">
        <w:rPr>
          <w:rFonts w:ascii="Segoe UI" w:eastAsia="Times New Roman" w:hAnsi="Segoe UI" w:cs="Segoe UI"/>
          <w:noProof w:val="0"/>
          <w:color w:val="000000" w:themeColor="text1"/>
          <w:kern w:val="0"/>
          <w:sz w:val="24"/>
          <w:szCs w:val="24"/>
          <w:lang w:val="en-ID" w:eastAsia="en-ID"/>
          <w14:ligatures w14:val="none"/>
        </w:rPr>
        <w:t>Praktik yang dilakukan oleh Abu Bakar dan Umar adalah bukti bahwa Kurban tidaklah wajib. Abu Bakar dan Umar pernah tidak berkurban. Abu Bakar misalnya tidak berkurban dengan tujuan agar kurban tidak dianggab wajib oleh umat.</w:t>
      </w:r>
    </w:p>
    <w:p w14:paraId="3BC0378E" w14:textId="77777777" w:rsidR="002D7B09" w:rsidRPr="00CF58E6" w:rsidRDefault="002D7B09" w:rsidP="002D7B09">
      <w:pPr>
        <w:spacing w:before="100" w:beforeAutospacing="1" w:after="100" w:afterAutospacing="1" w:line="240" w:lineRule="auto"/>
        <w:jc w:val="both"/>
        <w:rPr>
          <w:rFonts w:ascii="Segoe UI" w:eastAsia="Times New Roman" w:hAnsi="Segoe UI" w:cs="Segoe UI"/>
          <w:noProof w:val="0"/>
          <w:color w:val="000000" w:themeColor="text1"/>
          <w:kern w:val="0"/>
          <w:sz w:val="24"/>
          <w:szCs w:val="24"/>
          <w:lang w:val="en-ID" w:eastAsia="en-ID"/>
          <w14:ligatures w14:val="none"/>
        </w:rPr>
      </w:pPr>
      <w:r w:rsidRPr="00CF58E6">
        <w:rPr>
          <w:rFonts w:ascii="Segoe UI" w:eastAsia="Times New Roman" w:hAnsi="Segoe UI" w:cs="Segoe UI"/>
          <w:noProof w:val="0"/>
          <w:color w:val="000000" w:themeColor="text1"/>
          <w:kern w:val="0"/>
          <w:sz w:val="24"/>
          <w:szCs w:val="24"/>
          <w:lang w:val="en-ID" w:eastAsia="en-ID"/>
          <w14:ligatures w14:val="none"/>
        </w:rPr>
        <w:t>Madzhab Syafi’i juga berpandangan bahwa hadis yang diriwayatkan oleh Imam Tirmidzi (aku diperintah untuk berkurban dan Kurban itu sunnah bagi kalian) dan Imam Daruquthni (diwajibkan atasku berkurban dan ia tidak wajib bagi kalian) mengindikasikan bahwa Kurban adalah ibadah wajib bagi Rasulullah SAW saja, tidak untuk umatnya. Bagi umat Islam, Kurban adalah sunnah.</w:t>
      </w:r>
    </w:p>
    <w:p w14:paraId="58200472" w14:textId="77777777" w:rsidR="002D7B09" w:rsidRPr="00CF58E6" w:rsidRDefault="002D7B09" w:rsidP="002D7B09">
      <w:pPr>
        <w:spacing w:after="0" w:line="240" w:lineRule="auto"/>
        <w:jc w:val="both"/>
        <w:rPr>
          <w:rFonts w:ascii="Segoe UI" w:eastAsia="Times New Roman" w:hAnsi="Segoe UI" w:cs="Segoe UI"/>
          <w:noProof w:val="0"/>
          <w:color w:val="000000" w:themeColor="text1"/>
          <w:kern w:val="0"/>
          <w:sz w:val="24"/>
          <w:szCs w:val="24"/>
          <w:lang w:val="en-ID" w:eastAsia="en-ID"/>
          <w14:ligatures w14:val="none"/>
        </w:rPr>
      </w:pPr>
      <w:r w:rsidRPr="00CF58E6">
        <w:rPr>
          <w:rFonts w:ascii="Segoe UI" w:eastAsia="Times New Roman" w:hAnsi="Segoe UI" w:cs="Segoe UI"/>
          <w:noProof w:val="0"/>
          <w:color w:val="000000" w:themeColor="text1"/>
          <w:kern w:val="0"/>
          <w:sz w:val="24"/>
          <w:szCs w:val="24"/>
          <w:lang w:val="en-ID" w:eastAsia="en-ID"/>
          <w14:ligatures w14:val="none"/>
        </w:rPr>
        <w:t xml:space="preserve">Qurban adalah ibadah yang disunnahkan, dikatakan sunnah muakkad oleh para ulama dan ditujukan bagi yang mampu berqurban. </w:t>
      </w:r>
    </w:p>
    <w:p w14:paraId="5F577CA7" w14:textId="77777777" w:rsidR="002D7B09" w:rsidRPr="00CF58E6" w:rsidRDefault="002D7B09" w:rsidP="002D7B09">
      <w:pPr>
        <w:spacing w:after="0" w:line="240" w:lineRule="auto"/>
        <w:jc w:val="both"/>
        <w:rPr>
          <w:rFonts w:ascii="Segoe UI" w:eastAsia="Times New Roman" w:hAnsi="Segoe UI" w:cs="Segoe UI"/>
          <w:noProof w:val="0"/>
          <w:color w:val="000000" w:themeColor="text1"/>
          <w:kern w:val="0"/>
          <w:sz w:val="24"/>
          <w:szCs w:val="24"/>
          <w:lang w:val="en-ID" w:eastAsia="en-ID"/>
          <w14:ligatures w14:val="none"/>
        </w:rPr>
      </w:pPr>
    </w:p>
    <w:p w14:paraId="3A55FA72" w14:textId="77777777" w:rsidR="002D7B09" w:rsidRPr="00CF58E6" w:rsidRDefault="002D7B09" w:rsidP="002D7B09">
      <w:pPr>
        <w:spacing w:after="0" w:line="240" w:lineRule="auto"/>
        <w:jc w:val="both"/>
        <w:rPr>
          <w:rFonts w:ascii="Segoe UI" w:eastAsia="Times New Roman" w:hAnsi="Segoe UI" w:cs="Segoe UI"/>
          <w:noProof w:val="0"/>
          <w:color w:val="000000" w:themeColor="text1"/>
          <w:kern w:val="0"/>
          <w:sz w:val="24"/>
          <w:szCs w:val="24"/>
          <w:lang w:val="en-ID" w:eastAsia="en-ID"/>
          <w14:ligatures w14:val="none"/>
        </w:rPr>
      </w:pPr>
      <w:r w:rsidRPr="00CF58E6">
        <w:rPr>
          <w:rFonts w:ascii="Segoe UI" w:eastAsia="Times New Roman" w:hAnsi="Segoe UI" w:cs="Segoe UI"/>
          <w:noProof w:val="0"/>
          <w:color w:val="000000" w:themeColor="text1"/>
          <w:kern w:val="0"/>
          <w:sz w:val="24"/>
          <w:szCs w:val="24"/>
          <w:lang w:val="en-ID" w:eastAsia="en-ID"/>
          <w14:ligatures w14:val="none"/>
        </w:rPr>
        <w:t>Imam Syafi’i sendiri yang menganggap hukum berqurban itu sunnah muakadah, dalam hal ini menyatakan bahwa yang mampu jangan sampai meninggalkannya. Beliau </w:t>
      </w:r>
      <w:r w:rsidRPr="00CF58E6">
        <w:rPr>
          <w:rFonts w:ascii="Segoe UI" w:eastAsia="Times New Roman" w:hAnsi="Segoe UI" w:cs="Segoe UI"/>
          <w:i/>
          <w:iCs/>
          <w:noProof w:val="0"/>
          <w:color w:val="000000" w:themeColor="text1"/>
          <w:kern w:val="0"/>
          <w:sz w:val="24"/>
          <w:szCs w:val="24"/>
          <w:bdr w:val="none" w:sz="0" w:space="0" w:color="auto" w:frame="1"/>
          <w:lang w:val="en-ID" w:eastAsia="en-ID"/>
          <w14:ligatures w14:val="none"/>
        </w:rPr>
        <w:t>rahimahullah</w:t>
      </w:r>
      <w:r w:rsidRPr="00CF58E6">
        <w:rPr>
          <w:rFonts w:ascii="Segoe UI" w:eastAsia="Times New Roman" w:hAnsi="Segoe UI" w:cs="Segoe UI"/>
          <w:noProof w:val="0"/>
          <w:color w:val="000000" w:themeColor="text1"/>
          <w:kern w:val="0"/>
          <w:sz w:val="24"/>
          <w:szCs w:val="24"/>
          <w:lang w:val="en-ID" w:eastAsia="en-ID"/>
          <w14:ligatures w14:val="none"/>
        </w:rPr>
        <w:t> berkata,</w:t>
      </w:r>
    </w:p>
    <w:p w14:paraId="0F75B0D9" w14:textId="77777777" w:rsidR="002D7B09" w:rsidRPr="00CF58E6" w:rsidRDefault="002D7B09" w:rsidP="002D7B09">
      <w:pPr>
        <w:bidi/>
        <w:spacing w:after="0" w:line="240" w:lineRule="auto"/>
        <w:jc w:val="both"/>
        <w:rPr>
          <w:rFonts w:ascii="Arabic Typesetting" w:eastAsia="Times New Roman" w:hAnsi="Arabic Typesetting" w:cs="Arabic Typesetting"/>
          <w:noProof w:val="0"/>
          <w:color w:val="000000" w:themeColor="text1"/>
          <w:kern w:val="0"/>
          <w:sz w:val="48"/>
          <w:szCs w:val="48"/>
          <w:lang w:val="en-ID" w:eastAsia="en-ID"/>
          <w14:ligatures w14:val="none"/>
        </w:rPr>
      </w:pPr>
      <w:r w:rsidRPr="00CF58E6">
        <w:rPr>
          <w:rFonts w:ascii="Arabic Typesetting" w:eastAsia="Times New Roman" w:hAnsi="Arabic Typesetting" w:cs="Arabic Typesetting"/>
          <w:noProof w:val="0"/>
          <w:color w:val="000000" w:themeColor="text1"/>
          <w:kern w:val="0"/>
          <w:sz w:val="48"/>
          <w:szCs w:val="48"/>
          <w:rtl/>
          <w:lang w:val="en-ID" w:eastAsia="en-ID"/>
          <w14:ligatures w14:val="none"/>
        </w:rPr>
        <w:t>لاَ أُرَخِّصُ فِي تَرْكِهَا لِمَنْ قَدَّرَ عَلَيْهَا</w:t>
      </w:r>
    </w:p>
    <w:p w14:paraId="310E289C" w14:textId="77777777" w:rsidR="002D7B09" w:rsidRPr="00CF58E6" w:rsidRDefault="002D7B09" w:rsidP="002D7B09">
      <w:pPr>
        <w:spacing w:after="0" w:line="240" w:lineRule="auto"/>
        <w:jc w:val="both"/>
        <w:rPr>
          <w:rFonts w:ascii="Segoe UI" w:eastAsia="Times New Roman" w:hAnsi="Segoe UI" w:cs="Segoe UI"/>
          <w:noProof w:val="0"/>
          <w:color w:val="000000" w:themeColor="text1"/>
          <w:kern w:val="0"/>
          <w:sz w:val="24"/>
          <w:szCs w:val="24"/>
          <w:lang w:val="en-ID" w:eastAsia="en-ID"/>
          <w14:ligatures w14:val="none"/>
        </w:rPr>
      </w:pPr>
      <w:r w:rsidRPr="00CF58E6">
        <w:rPr>
          <w:rFonts w:ascii="Segoe UI" w:eastAsia="Times New Roman" w:hAnsi="Segoe UI" w:cs="Segoe UI"/>
          <w:noProof w:val="0"/>
          <w:color w:val="000000" w:themeColor="text1"/>
          <w:kern w:val="0"/>
          <w:sz w:val="24"/>
          <w:szCs w:val="24"/>
          <w:lang w:val="en-ID" w:eastAsia="en-ID"/>
          <w14:ligatures w14:val="none"/>
        </w:rPr>
        <w:t>“</w:t>
      </w:r>
      <w:r w:rsidRPr="00CF58E6">
        <w:rPr>
          <w:rFonts w:ascii="Segoe UI" w:eastAsia="Times New Roman" w:hAnsi="Segoe UI" w:cs="Segoe UI"/>
          <w:i/>
          <w:iCs/>
          <w:noProof w:val="0"/>
          <w:color w:val="000000" w:themeColor="text1"/>
          <w:kern w:val="0"/>
          <w:sz w:val="24"/>
          <w:szCs w:val="24"/>
          <w:bdr w:val="none" w:sz="0" w:space="0" w:color="auto" w:frame="1"/>
          <w:lang w:val="en-ID" w:eastAsia="en-ID"/>
          <w14:ligatures w14:val="none"/>
        </w:rPr>
        <w:t>Aku tidaklah memberi keringanan untuk meninggalkan berqurban bagi orang yang mampu menunaikannya</w:t>
      </w:r>
      <w:r w:rsidRPr="00CF58E6">
        <w:rPr>
          <w:rFonts w:ascii="Segoe UI" w:eastAsia="Times New Roman" w:hAnsi="Segoe UI" w:cs="Segoe UI"/>
          <w:noProof w:val="0"/>
          <w:color w:val="000000" w:themeColor="text1"/>
          <w:kern w:val="0"/>
          <w:sz w:val="24"/>
          <w:szCs w:val="24"/>
          <w:lang w:val="en-ID" w:eastAsia="en-ID"/>
          <w14:ligatures w14:val="none"/>
        </w:rPr>
        <w:t xml:space="preserve">.” (Ahkam Al-Udhiyyah wa Al-‘Aqiqah wa At-Tadzkiyah, hlm. 12) </w:t>
      </w:r>
    </w:p>
    <w:p w14:paraId="0738AFDC" w14:textId="77777777" w:rsidR="002D7B09" w:rsidRPr="00CF58E6" w:rsidRDefault="002D7B09" w:rsidP="002D7B09">
      <w:pPr>
        <w:spacing w:after="0" w:line="240" w:lineRule="auto"/>
        <w:jc w:val="both"/>
        <w:rPr>
          <w:rFonts w:ascii="Segoe UI" w:eastAsia="Times New Roman" w:hAnsi="Segoe UI" w:cs="Segoe UI"/>
          <w:noProof w:val="0"/>
          <w:color w:val="000000" w:themeColor="text1"/>
          <w:kern w:val="0"/>
          <w:sz w:val="24"/>
          <w:szCs w:val="24"/>
          <w:rtl/>
          <w:lang w:val="en-ID" w:eastAsia="en-ID"/>
          <w14:ligatures w14:val="none"/>
        </w:rPr>
      </w:pPr>
    </w:p>
    <w:p w14:paraId="24BF2D77" w14:textId="77777777" w:rsidR="002D7B09" w:rsidRPr="00CF58E6" w:rsidRDefault="002D7B09" w:rsidP="002D7B09">
      <w:pPr>
        <w:spacing w:after="0" w:line="240" w:lineRule="auto"/>
        <w:jc w:val="both"/>
        <w:rPr>
          <w:rFonts w:ascii="Segoe UI" w:eastAsia="Times New Roman" w:hAnsi="Segoe UI" w:cs="Segoe UI"/>
          <w:noProof w:val="0"/>
          <w:color w:val="000000" w:themeColor="text1"/>
          <w:kern w:val="0"/>
          <w:sz w:val="24"/>
          <w:szCs w:val="24"/>
          <w:lang w:val="en-ID" w:eastAsia="en-ID"/>
          <w14:ligatures w14:val="none"/>
        </w:rPr>
      </w:pPr>
      <w:r w:rsidRPr="00CF58E6">
        <w:rPr>
          <w:rFonts w:ascii="Segoe UI" w:eastAsia="Times New Roman" w:hAnsi="Segoe UI" w:cs="Segoe UI"/>
          <w:noProof w:val="0"/>
          <w:color w:val="000000" w:themeColor="text1"/>
          <w:kern w:val="0"/>
          <w:sz w:val="24"/>
          <w:szCs w:val="24"/>
          <w:lang w:val="en-ID" w:eastAsia="en-ID"/>
          <w14:ligatures w14:val="none"/>
        </w:rPr>
        <w:t>Qurban ini dilakukan setiap tahunnya, bukan sekali seumur hidup. Jadi, bagi yang memiliki kelebihan rezeki setiap tahunnya, hendaklah berqurban.</w:t>
      </w:r>
    </w:p>
    <w:p w14:paraId="553FFDF4" w14:textId="77777777" w:rsidR="002D7B09" w:rsidRPr="00CF58E6" w:rsidRDefault="002D7B09" w:rsidP="002D7B09">
      <w:pPr>
        <w:spacing w:after="0" w:line="240" w:lineRule="auto"/>
        <w:jc w:val="both"/>
        <w:rPr>
          <w:rFonts w:ascii="Segoe UI" w:eastAsia="Times New Roman" w:hAnsi="Segoe UI" w:cs="Segoe UI"/>
          <w:noProof w:val="0"/>
          <w:color w:val="000000" w:themeColor="text1"/>
          <w:kern w:val="0"/>
          <w:sz w:val="24"/>
          <w:szCs w:val="24"/>
          <w:lang w:val="en-ID" w:eastAsia="en-ID"/>
          <w14:ligatures w14:val="none"/>
        </w:rPr>
      </w:pPr>
    </w:p>
    <w:p w14:paraId="12FE5DAC" w14:textId="77777777" w:rsidR="002D7B09" w:rsidRPr="00CF58E6" w:rsidRDefault="002D7B09" w:rsidP="002D7B09">
      <w:pPr>
        <w:spacing w:after="0" w:line="240" w:lineRule="auto"/>
        <w:jc w:val="both"/>
        <w:rPr>
          <w:rFonts w:ascii="Segoe UI" w:eastAsia="Times New Roman" w:hAnsi="Segoe UI" w:cs="Segoe UI"/>
          <w:noProof w:val="0"/>
          <w:color w:val="000000" w:themeColor="text1"/>
          <w:kern w:val="0"/>
          <w:sz w:val="24"/>
          <w:szCs w:val="24"/>
          <w:lang w:val="en-ID" w:eastAsia="en-ID"/>
          <w14:ligatures w14:val="none"/>
        </w:rPr>
      </w:pPr>
      <w:r w:rsidRPr="00CF58E6">
        <w:rPr>
          <w:rFonts w:ascii="Segoe UI" w:eastAsia="Times New Roman" w:hAnsi="Segoe UI" w:cs="Segoe UI"/>
          <w:noProof w:val="0"/>
          <w:color w:val="000000" w:themeColor="text1"/>
          <w:kern w:val="0"/>
          <w:sz w:val="24"/>
          <w:szCs w:val="24"/>
          <w:lang w:val="en-ID" w:eastAsia="en-ID"/>
          <w14:ligatures w14:val="none"/>
        </w:rPr>
        <w:lastRenderedPageBreak/>
        <w:t>Ingatlah bahwa qurban ini adalah suatu bentuk sedekah. Bahkan berqurban itu lebih utama dari sedekah yang senilai. Kita pun tahu bahwa dengan bersedekah harta kita semakin berkah. Bersedekah tidaklah pernah mengurangi harta.</w:t>
      </w:r>
    </w:p>
    <w:p w14:paraId="435C55C4" w14:textId="77777777" w:rsidR="002D7B09" w:rsidRPr="00CF58E6" w:rsidRDefault="002D7B09" w:rsidP="002D7B09">
      <w:pPr>
        <w:spacing w:after="0" w:line="240" w:lineRule="auto"/>
        <w:jc w:val="both"/>
        <w:rPr>
          <w:rFonts w:ascii="Segoe UI" w:eastAsia="Times New Roman" w:hAnsi="Segoe UI" w:cs="Segoe UI"/>
          <w:noProof w:val="0"/>
          <w:color w:val="000000" w:themeColor="text1"/>
          <w:kern w:val="0"/>
          <w:sz w:val="24"/>
          <w:szCs w:val="24"/>
          <w:lang w:val="en-ID" w:eastAsia="en-ID"/>
          <w14:ligatures w14:val="none"/>
        </w:rPr>
      </w:pPr>
      <w:r w:rsidRPr="00CF58E6">
        <w:rPr>
          <w:rFonts w:ascii="Segoe UI" w:eastAsia="Times New Roman" w:hAnsi="Segoe UI" w:cs="Segoe UI"/>
          <w:noProof w:val="0"/>
          <w:color w:val="000000" w:themeColor="text1"/>
          <w:kern w:val="0"/>
          <w:sz w:val="24"/>
          <w:szCs w:val="24"/>
          <w:lang w:val="en-ID" w:eastAsia="en-ID"/>
          <w14:ligatures w14:val="none"/>
        </w:rPr>
        <w:t>Ingatlah yang Allah janjikan,</w:t>
      </w:r>
    </w:p>
    <w:p w14:paraId="48532894" w14:textId="77777777" w:rsidR="002D7B09" w:rsidRPr="00CF58E6" w:rsidRDefault="002D7B09" w:rsidP="002D7B09">
      <w:pPr>
        <w:bidi/>
        <w:spacing w:after="0" w:line="240" w:lineRule="auto"/>
        <w:jc w:val="both"/>
        <w:rPr>
          <w:rFonts w:ascii="Arabic Typesetting" w:eastAsia="Times New Roman" w:hAnsi="Arabic Typesetting" w:cs="Arabic Typesetting"/>
          <w:noProof w:val="0"/>
          <w:color w:val="000000" w:themeColor="text1"/>
          <w:kern w:val="0"/>
          <w:sz w:val="48"/>
          <w:szCs w:val="48"/>
          <w:lang w:val="en-ID" w:eastAsia="en-ID"/>
          <w14:ligatures w14:val="none"/>
        </w:rPr>
      </w:pPr>
      <w:r w:rsidRPr="00CF58E6">
        <w:rPr>
          <w:rFonts w:ascii="Arabic Typesetting" w:eastAsia="Times New Roman" w:hAnsi="Arabic Typesetting" w:cs="Arabic Typesetting"/>
          <w:noProof w:val="0"/>
          <w:color w:val="000000" w:themeColor="text1"/>
          <w:kern w:val="0"/>
          <w:sz w:val="48"/>
          <w:szCs w:val="48"/>
          <w:rtl/>
          <w:lang w:val="en-ID" w:eastAsia="en-ID"/>
          <w14:ligatures w14:val="none"/>
        </w:rPr>
        <w:t>وَمَا أَنْفَقْتُمْ مِنْ شَيْءٍ فَهُوَ يُخْلِفُهُ وَهُوَ خَيْرُ الرَّازِقِينَ</w:t>
      </w:r>
    </w:p>
    <w:p w14:paraId="39489094" w14:textId="77777777" w:rsidR="002D7B09" w:rsidRPr="00CF58E6" w:rsidRDefault="002D7B09" w:rsidP="002D7B09">
      <w:pPr>
        <w:spacing w:after="0" w:line="240" w:lineRule="auto"/>
        <w:jc w:val="both"/>
        <w:rPr>
          <w:rFonts w:ascii="Segoe UI" w:eastAsia="Times New Roman" w:hAnsi="Segoe UI" w:cs="Segoe UI"/>
          <w:noProof w:val="0"/>
          <w:color w:val="000000" w:themeColor="text1"/>
          <w:kern w:val="0"/>
          <w:sz w:val="24"/>
          <w:szCs w:val="24"/>
          <w:lang w:val="en-ID" w:eastAsia="en-ID"/>
          <w14:ligatures w14:val="none"/>
        </w:rPr>
      </w:pPr>
      <w:r w:rsidRPr="00CF58E6">
        <w:rPr>
          <w:rFonts w:ascii="Segoe UI" w:eastAsia="Times New Roman" w:hAnsi="Segoe UI" w:cs="Segoe UI"/>
          <w:noProof w:val="0"/>
          <w:color w:val="000000" w:themeColor="text1"/>
          <w:kern w:val="0"/>
          <w:sz w:val="24"/>
          <w:szCs w:val="24"/>
          <w:lang w:val="en-ID" w:eastAsia="en-ID"/>
          <w14:ligatures w14:val="none"/>
        </w:rPr>
        <w:t>“</w:t>
      </w:r>
      <w:r w:rsidRPr="00CF58E6">
        <w:rPr>
          <w:rFonts w:ascii="Segoe UI" w:eastAsia="Times New Roman" w:hAnsi="Segoe UI" w:cs="Segoe UI"/>
          <w:i/>
          <w:iCs/>
          <w:noProof w:val="0"/>
          <w:color w:val="000000" w:themeColor="text1"/>
          <w:kern w:val="0"/>
          <w:sz w:val="24"/>
          <w:szCs w:val="24"/>
          <w:bdr w:val="none" w:sz="0" w:space="0" w:color="auto" w:frame="1"/>
          <w:lang w:val="en-ID" w:eastAsia="en-ID"/>
          <w14:ligatures w14:val="none"/>
        </w:rPr>
        <w:t>Dan barang apa saja yang kamu nafkahkan, maka Allah akan menggantinya dan Dia-lah Pemberi rezki yang sebaik-baiknya</w:t>
      </w:r>
      <w:r w:rsidRPr="00CF58E6">
        <w:rPr>
          <w:rFonts w:ascii="Segoe UI" w:eastAsia="Times New Roman" w:hAnsi="Segoe UI" w:cs="Segoe UI"/>
          <w:noProof w:val="0"/>
          <w:color w:val="000000" w:themeColor="text1"/>
          <w:kern w:val="0"/>
          <w:sz w:val="24"/>
          <w:szCs w:val="24"/>
          <w:lang w:val="en-ID" w:eastAsia="en-ID"/>
          <w14:ligatures w14:val="none"/>
        </w:rPr>
        <w:t>.” (QS. Saba’: 39).</w:t>
      </w:r>
    </w:p>
    <w:p w14:paraId="2FDF5D4D" w14:textId="77777777" w:rsidR="002D7B09" w:rsidRPr="00CF58E6" w:rsidRDefault="002D7B09" w:rsidP="002D7B09">
      <w:pPr>
        <w:spacing w:after="0" w:line="240" w:lineRule="auto"/>
        <w:jc w:val="both"/>
        <w:rPr>
          <w:rFonts w:ascii="Segoe UI" w:eastAsia="Times New Roman" w:hAnsi="Segoe UI" w:cs="Segoe UI"/>
          <w:noProof w:val="0"/>
          <w:color w:val="000000" w:themeColor="text1"/>
          <w:kern w:val="0"/>
          <w:sz w:val="24"/>
          <w:szCs w:val="24"/>
          <w:rtl/>
          <w:lang w:val="en-ID" w:eastAsia="en-ID"/>
          <w14:ligatures w14:val="none"/>
        </w:rPr>
      </w:pPr>
    </w:p>
    <w:p w14:paraId="270B1D27" w14:textId="77777777" w:rsidR="002D7B09" w:rsidRPr="00CF58E6" w:rsidRDefault="002D7B09" w:rsidP="002D7B09">
      <w:pPr>
        <w:spacing w:after="0" w:line="240" w:lineRule="auto"/>
        <w:jc w:val="both"/>
        <w:rPr>
          <w:rFonts w:ascii="Segoe UI" w:eastAsia="Times New Roman" w:hAnsi="Segoe UI" w:cs="Segoe UI"/>
          <w:noProof w:val="0"/>
          <w:color w:val="000000" w:themeColor="text1"/>
          <w:kern w:val="0"/>
          <w:sz w:val="24"/>
          <w:szCs w:val="24"/>
          <w:lang w:val="en-ID" w:eastAsia="en-ID"/>
          <w14:ligatures w14:val="none"/>
        </w:rPr>
      </w:pPr>
      <w:r w:rsidRPr="00CF58E6">
        <w:rPr>
          <w:rFonts w:ascii="Segoe UI" w:eastAsia="Times New Roman" w:hAnsi="Segoe UI" w:cs="Segoe UI"/>
          <w:noProof w:val="0"/>
          <w:color w:val="000000" w:themeColor="text1"/>
          <w:kern w:val="0"/>
          <w:sz w:val="24"/>
          <w:szCs w:val="24"/>
          <w:lang w:val="en-ID" w:eastAsia="en-ID"/>
          <w14:ligatures w14:val="none"/>
        </w:rPr>
        <w:t>Ingatlah yang Nabi </w:t>
      </w:r>
      <w:r w:rsidRPr="00CF58E6">
        <w:rPr>
          <w:rFonts w:ascii="Segoe UI" w:eastAsia="Times New Roman" w:hAnsi="Segoe UI" w:cs="Segoe UI"/>
          <w:i/>
          <w:iCs/>
          <w:noProof w:val="0"/>
          <w:color w:val="000000" w:themeColor="text1"/>
          <w:kern w:val="0"/>
          <w:sz w:val="24"/>
          <w:szCs w:val="24"/>
          <w:bdr w:val="none" w:sz="0" w:space="0" w:color="auto" w:frame="1"/>
          <w:lang w:val="en-ID" w:eastAsia="en-ID"/>
          <w14:ligatures w14:val="none"/>
        </w:rPr>
        <w:t>shallallahu ‘alaihi wa sallam</w:t>
      </w:r>
      <w:r w:rsidRPr="00CF58E6">
        <w:rPr>
          <w:rFonts w:ascii="Segoe UI" w:eastAsia="Times New Roman" w:hAnsi="Segoe UI" w:cs="Segoe UI"/>
          <w:noProof w:val="0"/>
          <w:color w:val="000000" w:themeColor="text1"/>
          <w:kern w:val="0"/>
          <w:sz w:val="24"/>
          <w:szCs w:val="24"/>
          <w:lang w:val="en-ID" w:eastAsia="en-ID"/>
          <w14:ligatures w14:val="none"/>
        </w:rPr>
        <w:t> sabdakan,</w:t>
      </w:r>
    </w:p>
    <w:p w14:paraId="706A3443" w14:textId="77777777" w:rsidR="002D7B09" w:rsidRPr="00CF58E6" w:rsidRDefault="002D7B09" w:rsidP="002D7B09">
      <w:pPr>
        <w:bidi/>
        <w:spacing w:after="0" w:line="240" w:lineRule="auto"/>
        <w:jc w:val="both"/>
        <w:rPr>
          <w:rFonts w:ascii="Arabic Typesetting" w:eastAsia="Times New Roman" w:hAnsi="Arabic Typesetting" w:cs="Arabic Typesetting"/>
          <w:noProof w:val="0"/>
          <w:color w:val="000000" w:themeColor="text1"/>
          <w:kern w:val="0"/>
          <w:sz w:val="48"/>
          <w:szCs w:val="48"/>
          <w:lang w:val="en-ID" w:eastAsia="en-ID"/>
          <w14:ligatures w14:val="none"/>
        </w:rPr>
      </w:pPr>
      <w:r w:rsidRPr="00CF58E6">
        <w:rPr>
          <w:rFonts w:ascii="Arabic Typesetting" w:eastAsia="Times New Roman" w:hAnsi="Arabic Typesetting" w:cs="Arabic Typesetting"/>
          <w:noProof w:val="0"/>
          <w:color w:val="000000" w:themeColor="text1"/>
          <w:kern w:val="0"/>
          <w:sz w:val="48"/>
          <w:szCs w:val="48"/>
          <w:rtl/>
          <w:lang w:val="en-ID" w:eastAsia="en-ID"/>
          <w14:ligatures w14:val="none"/>
        </w:rPr>
        <w:t>مَا نَقَصَتْ صَدَقَةٌ مِنْ مَالٍ</w:t>
      </w:r>
    </w:p>
    <w:p w14:paraId="3563D90A" w14:textId="77777777" w:rsidR="002D7B09" w:rsidRPr="00CF58E6" w:rsidRDefault="002D7B09" w:rsidP="002D7B09">
      <w:pPr>
        <w:spacing w:after="0" w:line="240" w:lineRule="auto"/>
        <w:jc w:val="both"/>
        <w:rPr>
          <w:rFonts w:ascii="Segoe UI" w:eastAsia="Times New Roman" w:hAnsi="Segoe UI" w:cs="Segoe UI"/>
          <w:noProof w:val="0"/>
          <w:color w:val="000000" w:themeColor="text1"/>
          <w:kern w:val="0"/>
          <w:sz w:val="24"/>
          <w:szCs w:val="24"/>
          <w:rtl/>
          <w:lang w:val="en-ID" w:eastAsia="en-ID"/>
          <w14:ligatures w14:val="none"/>
        </w:rPr>
      </w:pPr>
      <w:r w:rsidRPr="00CF58E6">
        <w:rPr>
          <w:rFonts w:ascii="Segoe UI" w:eastAsia="Times New Roman" w:hAnsi="Segoe UI" w:cs="Segoe UI"/>
          <w:noProof w:val="0"/>
          <w:color w:val="000000" w:themeColor="text1"/>
          <w:kern w:val="0"/>
          <w:sz w:val="24"/>
          <w:szCs w:val="24"/>
          <w:lang w:val="en-ID" w:eastAsia="en-ID"/>
          <w14:ligatures w14:val="none"/>
        </w:rPr>
        <w:t>“</w:t>
      </w:r>
      <w:r w:rsidRPr="00CF58E6">
        <w:rPr>
          <w:rFonts w:ascii="Segoe UI" w:eastAsia="Times New Roman" w:hAnsi="Segoe UI" w:cs="Segoe UI"/>
          <w:i/>
          <w:iCs/>
          <w:noProof w:val="0"/>
          <w:color w:val="000000" w:themeColor="text1"/>
          <w:kern w:val="0"/>
          <w:sz w:val="24"/>
          <w:szCs w:val="24"/>
          <w:bdr w:val="none" w:sz="0" w:space="0" w:color="auto" w:frame="1"/>
          <w:lang w:val="en-ID" w:eastAsia="en-ID"/>
          <w14:ligatures w14:val="none"/>
        </w:rPr>
        <w:t>Sedekah tidaklah mengurangi harta</w:t>
      </w:r>
      <w:r w:rsidRPr="00CF58E6">
        <w:rPr>
          <w:rFonts w:ascii="Segoe UI" w:eastAsia="Times New Roman" w:hAnsi="Segoe UI" w:cs="Segoe UI"/>
          <w:noProof w:val="0"/>
          <w:color w:val="000000" w:themeColor="text1"/>
          <w:kern w:val="0"/>
          <w:sz w:val="24"/>
          <w:szCs w:val="24"/>
          <w:lang w:val="en-ID" w:eastAsia="en-ID"/>
          <w14:ligatures w14:val="none"/>
        </w:rPr>
        <w:t>.” (HR. Muslim, no. 2558)</w:t>
      </w:r>
    </w:p>
    <w:p w14:paraId="528A2149" w14:textId="77777777" w:rsidR="002D7B09" w:rsidRPr="00CF58E6" w:rsidRDefault="002D7B09" w:rsidP="002D7B09">
      <w:pPr>
        <w:spacing w:after="0" w:line="240" w:lineRule="auto"/>
        <w:jc w:val="both"/>
        <w:rPr>
          <w:rFonts w:ascii="Segoe UI" w:eastAsia="Times New Roman" w:hAnsi="Segoe UI" w:cs="Segoe UI"/>
          <w:noProof w:val="0"/>
          <w:color w:val="000000" w:themeColor="text1"/>
          <w:kern w:val="0"/>
          <w:sz w:val="24"/>
          <w:szCs w:val="24"/>
          <w:lang w:val="en-ID" w:eastAsia="en-ID"/>
          <w14:ligatures w14:val="none"/>
        </w:rPr>
      </w:pPr>
      <w:r w:rsidRPr="00CF58E6">
        <w:rPr>
          <w:rFonts w:ascii="Segoe UI" w:eastAsia="Times New Roman" w:hAnsi="Segoe UI" w:cs="Segoe UI"/>
          <w:noProof w:val="0"/>
          <w:color w:val="000000" w:themeColor="text1"/>
          <w:kern w:val="0"/>
          <w:sz w:val="24"/>
          <w:szCs w:val="24"/>
          <w:rtl/>
          <w:lang w:val="en-ID" w:eastAsia="en-ID"/>
          <w14:ligatures w14:val="none"/>
        </w:rPr>
        <w:t> </w:t>
      </w:r>
    </w:p>
    <w:p w14:paraId="182BC065" w14:textId="77777777" w:rsidR="002D7B09" w:rsidRPr="00CF58E6" w:rsidRDefault="002D7B09" w:rsidP="002D7B09">
      <w:pPr>
        <w:spacing w:after="0" w:line="240" w:lineRule="auto"/>
        <w:jc w:val="both"/>
        <w:outlineLvl w:val="3"/>
        <w:rPr>
          <w:rFonts w:ascii="Poppins" w:eastAsia="Times New Roman" w:hAnsi="Poppins" w:cs="Poppins"/>
          <w:b/>
          <w:bCs/>
          <w:noProof w:val="0"/>
          <w:color w:val="000000" w:themeColor="text1"/>
          <w:kern w:val="0"/>
          <w:sz w:val="24"/>
          <w:szCs w:val="24"/>
          <w:lang w:val="en-ID" w:eastAsia="en-ID"/>
          <w14:ligatures w14:val="none"/>
        </w:rPr>
      </w:pPr>
      <w:r w:rsidRPr="00CF58E6">
        <w:rPr>
          <w:rFonts w:ascii="Poppins" w:eastAsia="Times New Roman" w:hAnsi="Poppins" w:cs="Poppins"/>
          <w:b/>
          <w:bCs/>
          <w:noProof w:val="0"/>
          <w:color w:val="000000" w:themeColor="text1"/>
          <w:kern w:val="0"/>
          <w:sz w:val="24"/>
          <w:szCs w:val="24"/>
          <w:bdr w:val="none" w:sz="0" w:space="0" w:color="auto" w:frame="1"/>
          <w:lang w:val="en-ID" w:eastAsia="en-ID"/>
          <w14:ligatures w14:val="none"/>
        </w:rPr>
        <w:t>2- Qurban dilakukan dengan ikhlas untuk mencapai takwa</w:t>
      </w:r>
    </w:p>
    <w:p w14:paraId="6180921F" w14:textId="77777777" w:rsidR="002D7B09" w:rsidRPr="00CF58E6" w:rsidRDefault="002D7B09" w:rsidP="002D7B09">
      <w:pPr>
        <w:spacing w:after="0" w:line="240" w:lineRule="auto"/>
        <w:jc w:val="both"/>
        <w:rPr>
          <w:rFonts w:ascii="Segoe UI" w:eastAsia="Times New Roman" w:hAnsi="Segoe UI" w:cs="Segoe UI"/>
          <w:noProof w:val="0"/>
          <w:color w:val="000000" w:themeColor="text1"/>
          <w:kern w:val="0"/>
          <w:sz w:val="24"/>
          <w:szCs w:val="24"/>
          <w:lang w:val="en-ID" w:eastAsia="en-ID"/>
          <w14:ligatures w14:val="none"/>
        </w:rPr>
      </w:pPr>
      <w:r w:rsidRPr="00CF58E6">
        <w:rPr>
          <w:rFonts w:ascii="Segoe UI" w:eastAsia="Times New Roman" w:hAnsi="Segoe UI" w:cs="Segoe UI"/>
          <w:noProof w:val="0"/>
          <w:color w:val="000000" w:themeColor="text1"/>
          <w:kern w:val="0"/>
          <w:sz w:val="24"/>
          <w:szCs w:val="24"/>
          <w:lang w:val="en-ID" w:eastAsia="en-ID"/>
          <w14:ligatures w14:val="none"/>
        </w:rPr>
        <w:t>Hendaklah qurban dilakukan dengan ikhlas untuk menggapai ridha Allah, bukan untuk mengejar strata sosial, bukan ingin mencari pujian manusia, bukan ingin sum’ah dan riya’.</w:t>
      </w:r>
    </w:p>
    <w:p w14:paraId="1C728847" w14:textId="77777777" w:rsidR="002D7B09" w:rsidRPr="00CF58E6" w:rsidRDefault="002D7B09" w:rsidP="002D7B09">
      <w:pPr>
        <w:spacing w:after="0" w:line="240" w:lineRule="auto"/>
        <w:jc w:val="both"/>
        <w:rPr>
          <w:rFonts w:ascii="Segoe UI" w:eastAsia="Times New Roman" w:hAnsi="Segoe UI" w:cs="Segoe UI"/>
          <w:noProof w:val="0"/>
          <w:color w:val="000000" w:themeColor="text1"/>
          <w:kern w:val="0"/>
          <w:sz w:val="24"/>
          <w:szCs w:val="24"/>
          <w:lang w:val="en-ID" w:eastAsia="en-ID"/>
          <w14:ligatures w14:val="none"/>
        </w:rPr>
      </w:pPr>
    </w:p>
    <w:p w14:paraId="70E2DD89" w14:textId="77777777" w:rsidR="002D7B09" w:rsidRPr="00CF58E6" w:rsidRDefault="002D7B09" w:rsidP="002D7B09">
      <w:pPr>
        <w:spacing w:after="0" w:line="240" w:lineRule="auto"/>
        <w:jc w:val="both"/>
        <w:rPr>
          <w:rFonts w:ascii="Segoe UI" w:eastAsia="Times New Roman" w:hAnsi="Segoe UI" w:cs="Segoe UI"/>
          <w:noProof w:val="0"/>
          <w:color w:val="000000" w:themeColor="text1"/>
          <w:kern w:val="0"/>
          <w:sz w:val="24"/>
          <w:szCs w:val="24"/>
          <w:lang w:val="en-ID" w:eastAsia="en-ID"/>
          <w14:ligatures w14:val="none"/>
        </w:rPr>
      </w:pPr>
      <w:r w:rsidRPr="00CF58E6">
        <w:rPr>
          <w:rFonts w:ascii="Segoe UI" w:eastAsia="Times New Roman" w:hAnsi="Segoe UI" w:cs="Segoe UI"/>
          <w:noProof w:val="0"/>
          <w:color w:val="000000" w:themeColor="text1"/>
          <w:kern w:val="0"/>
          <w:sz w:val="24"/>
          <w:szCs w:val="24"/>
          <w:lang w:val="en-ID" w:eastAsia="en-ID"/>
          <w14:ligatures w14:val="none"/>
        </w:rPr>
        <w:t>Yang ingin dibuktikan dalam ibadah qurban adalah ketakwaan kita, bukan daging atau pun darah qurban.</w:t>
      </w:r>
    </w:p>
    <w:p w14:paraId="4A59D77E" w14:textId="77777777" w:rsidR="002D7B09" w:rsidRPr="00CF58E6" w:rsidRDefault="002D7B09" w:rsidP="002D7B09">
      <w:pPr>
        <w:spacing w:after="0" w:line="240" w:lineRule="auto"/>
        <w:jc w:val="both"/>
        <w:rPr>
          <w:rFonts w:ascii="Segoe UI" w:eastAsia="Times New Roman" w:hAnsi="Segoe UI" w:cs="Segoe UI"/>
          <w:noProof w:val="0"/>
          <w:color w:val="000000" w:themeColor="text1"/>
          <w:kern w:val="0"/>
          <w:sz w:val="24"/>
          <w:szCs w:val="24"/>
          <w:lang w:val="en-ID" w:eastAsia="en-ID"/>
          <w14:ligatures w14:val="none"/>
        </w:rPr>
      </w:pPr>
    </w:p>
    <w:p w14:paraId="73ACC706" w14:textId="77777777" w:rsidR="002D7B09" w:rsidRPr="00CF58E6" w:rsidRDefault="002D7B09" w:rsidP="002D7B09">
      <w:pPr>
        <w:spacing w:after="0" w:line="240" w:lineRule="auto"/>
        <w:jc w:val="both"/>
        <w:rPr>
          <w:rFonts w:ascii="Segoe UI" w:eastAsia="Times New Roman" w:hAnsi="Segoe UI" w:cs="Segoe UI"/>
          <w:noProof w:val="0"/>
          <w:color w:val="000000" w:themeColor="text1"/>
          <w:kern w:val="0"/>
          <w:sz w:val="24"/>
          <w:szCs w:val="24"/>
          <w:lang w:val="en-ID" w:eastAsia="en-ID"/>
          <w14:ligatures w14:val="none"/>
        </w:rPr>
      </w:pPr>
      <w:r w:rsidRPr="00CF58E6">
        <w:rPr>
          <w:rFonts w:ascii="Segoe UI" w:eastAsia="Times New Roman" w:hAnsi="Segoe UI" w:cs="Segoe UI"/>
          <w:noProof w:val="0"/>
          <w:color w:val="000000" w:themeColor="text1"/>
          <w:kern w:val="0"/>
          <w:sz w:val="24"/>
          <w:szCs w:val="24"/>
          <w:lang w:val="en-ID" w:eastAsia="en-ID"/>
          <w14:ligatures w14:val="none"/>
        </w:rPr>
        <w:t>Allah </w:t>
      </w:r>
      <w:r w:rsidRPr="00CF58E6">
        <w:rPr>
          <w:rFonts w:ascii="Segoe UI" w:eastAsia="Times New Roman" w:hAnsi="Segoe UI" w:cs="Segoe UI"/>
          <w:i/>
          <w:iCs/>
          <w:noProof w:val="0"/>
          <w:color w:val="000000" w:themeColor="text1"/>
          <w:kern w:val="0"/>
          <w:sz w:val="24"/>
          <w:szCs w:val="24"/>
          <w:bdr w:val="none" w:sz="0" w:space="0" w:color="auto" w:frame="1"/>
          <w:lang w:val="en-ID" w:eastAsia="en-ID"/>
          <w14:ligatures w14:val="none"/>
        </w:rPr>
        <w:t>Ta’ala </w:t>
      </w:r>
      <w:r w:rsidRPr="00CF58E6">
        <w:rPr>
          <w:rFonts w:ascii="Segoe UI" w:eastAsia="Times New Roman" w:hAnsi="Segoe UI" w:cs="Segoe UI"/>
          <w:noProof w:val="0"/>
          <w:color w:val="000000" w:themeColor="text1"/>
          <w:kern w:val="0"/>
          <w:sz w:val="24"/>
          <w:szCs w:val="24"/>
          <w:lang w:val="en-ID" w:eastAsia="en-ID"/>
          <w14:ligatures w14:val="none"/>
        </w:rPr>
        <w:t>berfirman,</w:t>
      </w:r>
    </w:p>
    <w:p w14:paraId="465C319B" w14:textId="77777777" w:rsidR="002D7B09" w:rsidRPr="00CF58E6" w:rsidRDefault="002D7B09" w:rsidP="002D7B09">
      <w:pPr>
        <w:bidi/>
        <w:spacing w:after="0" w:line="240" w:lineRule="auto"/>
        <w:jc w:val="both"/>
        <w:rPr>
          <w:rFonts w:ascii="Arabic Typesetting" w:eastAsia="Times New Roman" w:hAnsi="Arabic Typesetting" w:cs="Arabic Typesetting"/>
          <w:noProof w:val="0"/>
          <w:color w:val="000000" w:themeColor="text1"/>
          <w:kern w:val="0"/>
          <w:sz w:val="48"/>
          <w:szCs w:val="48"/>
          <w:lang w:val="en-ID" w:eastAsia="en-ID"/>
          <w14:ligatures w14:val="none"/>
        </w:rPr>
      </w:pPr>
      <w:r w:rsidRPr="00CF58E6">
        <w:rPr>
          <w:rFonts w:ascii="Arabic Typesetting" w:eastAsia="Times New Roman" w:hAnsi="Arabic Typesetting" w:cs="Arabic Typesetting"/>
          <w:noProof w:val="0"/>
          <w:color w:val="000000" w:themeColor="text1"/>
          <w:kern w:val="0"/>
          <w:sz w:val="48"/>
          <w:szCs w:val="48"/>
          <w:rtl/>
          <w:lang w:val="en-ID" w:eastAsia="en-ID"/>
          <w14:ligatures w14:val="none"/>
        </w:rPr>
        <w:t>لَنْ يَنَالَ اللَّهَ لُحُومُهَا وَلَا دِمَاؤُهَا وَلَكِنْ يَنَالُهُ التَّقْوَى مِنْكُمْ</w:t>
      </w:r>
    </w:p>
    <w:p w14:paraId="59E7EE09" w14:textId="77777777" w:rsidR="002D7B09" w:rsidRPr="00CF58E6" w:rsidRDefault="002D7B09" w:rsidP="002D7B09">
      <w:pPr>
        <w:spacing w:after="0" w:line="240" w:lineRule="auto"/>
        <w:jc w:val="both"/>
        <w:rPr>
          <w:rFonts w:ascii="Segoe UI" w:eastAsia="Times New Roman" w:hAnsi="Segoe UI" w:cs="Segoe UI"/>
          <w:noProof w:val="0"/>
          <w:color w:val="000000" w:themeColor="text1"/>
          <w:kern w:val="0"/>
          <w:sz w:val="24"/>
          <w:szCs w:val="24"/>
          <w:lang w:val="en-ID" w:eastAsia="en-ID"/>
          <w14:ligatures w14:val="none"/>
        </w:rPr>
      </w:pPr>
      <w:r w:rsidRPr="00CF58E6">
        <w:rPr>
          <w:rFonts w:ascii="Segoe UI" w:eastAsia="Times New Roman" w:hAnsi="Segoe UI" w:cs="Segoe UI"/>
          <w:noProof w:val="0"/>
          <w:color w:val="000000" w:themeColor="text1"/>
          <w:kern w:val="0"/>
          <w:sz w:val="24"/>
          <w:szCs w:val="24"/>
          <w:lang w:val="en-ID" w:eastAsia="en-ID"/>
          <w14:ligatures w14:val="none"/>
        </w:rPr>
        <w:t>“</w:t>
      </w:r>
      <w:r w:rsidRPr="00CF58E6">
        <w:rPr>
          <w:rFonts w:ascii="Segoe UI" w:eastAsia="Times New Roman" w:hAnsi="Segoe UI" w:cs="Segoe UI"/>
          <w:i/>
          <w:iCs/>
          <w:noProof w:val="0"/>
          <w:color w:val="000000" w:themeColor="text1"/>
          <w:kern w:val="0"/>
          <w:sz w:val="24"/>
          <w:szCs w:val="24"/>
          <w:bdr w:val="none" w:sz="0" w:space="0" w:color="auto" w:frame="1"/>
          <w:lang w:val="en-ID" w:eastAsia="en-ID"/>
          <w14:ligatures w14:val="none"/>
        </w:rPr>
        <w:t>Daging-daging unta dan darahnya itu sekali-kali tidak dapat mencapai (keridhaan) Allah, tetapi ketakwaan dari kamulah yang dapat mencapainya</w:t>
      </w:r>
      <w:r w:rsidRPr="00CF58E6">
        <w:rPr>
          <w:rFonts w:ascii="Segoe UI" w:eastAsia="Times New Roman" w:hAnsi="Segoe UI" w:cs="Segoe UI"/>
          <w:noProof w:val="0"/>
          <w:color w:val="000000" w:themeColor="text1"/>
          <w:kern w:val="0"/>
          <w:sz w:val="24"/>
          <w:szCs w:val="24"/>
          <w:lang w:val="en-ID" w:eastAsia="en-ID"/>
          <w14:ligatures w14:val="none"/>
        </w:rPr>
        <w:t>.” (QS. Al-Hajj: 37)</w:t>
      </w:r>
    </w:p>
    <w:p w14:paraId="31A3AA3C" w14:textId="77777777" w:rsidR="002D7B09" w:rsidRPr="00CF58E6" w:rsidRDefault="002D7B09" w:rsidP="002D7B09">
      <w:pPr>
        <w:spacing w:after="0" w:line="240" w:lineRule="auto"/>
        <w:jc w:val="both"/>
        <w:rPr>
          <w:rFonts w:ascii="Segoe UI" w:eastAsia="Times New Roman" w:hAnsi="Segoe UI" w:cs="Segoe UI"/>
          <w:noProof w:val="0"/>
          <w:color w:val="000000" w:themeColor="text1"/>
          <w:kern w:val="0"/>
          <w:sz w:val="24"/>
          <w:szCs w:val="24"/>
          <w:rtl/>
          <w:lang w:val="en-ID" w:eastAsia="en-ID"/>
          <w14:ligatures w14:val="none"/>
        </w:rPr>
      </w:pPr>
    </w:p>
    <w:p w14:paraId="6EC686E7" w14:textId="77777777" w:rsidR="002D7B09" w:rsidRPr="00CF58E6" w:rsidRDefault="002D7B09" w:rsidP="002D7B09">
      <w:pPr>
        <w:spacing w:after="0" w:line="240" w:lineRule="auto"/>
        <w:jc w:val="both"/>
        <w:rPr>
          <w:rFonts w:ascii="Segoe UI" w:eastAsia="Times New Roman" w:hAnsi="Segoe UI" w:cs="Segoe UI"/>
          <w:noProof w:val="0"/>
          <w:color w:val="000000" w:themeColor="text1"/>
          <w:kern w:val="0"/>
          <w:sz w:val="24"/>
          <w:szCs w:val="24"/>
          <w:lang w:val="en-ID" w:eastAsia="en-ID"/>
          <w14:ligatures w14:val="none"/>
        </w:rPr>
      </w:pPr>
      <w:r w:rsidRPr="00CF58E6">
        <w:rPr>
          <w:rFonts w:ascii="Segoe UI" w:eastAsia="Times New Roman" w:hAnsi="Segoe UI" w:cs="Segoe UI"/>
          <w:noProof w:val="0"/>
          <w:color w:val="000000" w:themeColor="text1"/>
          <w:kern w:val="0"/>
          <w:sz w:val="24"/>
          <w:szCs w:val="24"/>
          <w:rtl/>
          <w:lang w:val="en-ID" w:eastAsia="en-ID"/>
          <w14:ligatures w14:val="none"/>
        </w:rPr>
        <w:t> </w:t>
      </w:r>
    </w:p>
    <w:p w14:paraId="51323438" w14:textId="77777777" w:rsidR="002D7B09" w:rsidRPr="00CF58E6" w:rsidRDefault="002D7B09" w:rsidP="002D7B09">
      <w:pPr>
        <w:spacing w:after="0" w:line="240" w:lineRule="auto"/>
        <w:jc w:val="both"/>
        <w:outlineLvl w:val="3"/>
        <w:rPr>
          <w:rFonts w:ascii="Poppins" w:eastAsia="Times New Roman" w:hAnsi="Poppins" w:cs="Poppins"/>
          <w:b/>
          <w:bCs/>
          <w:noProof w:val="0"/>
          <w:color w:val="000000" w:themeColor="text1"/>
          <w:kern w:val="0"/>
          <w:sz w:val="24"/>
          <w:szCs w:val="24"/>
          <w:lang w:val="en-ID" w:eastAsia="en-ID"/>
          <w14:ligatures w14:val="none"/>
        </w:rPr>
      </w:pPr>
      <w:r w:rsidRPr="00CF58E6">
        <w:rPr>
          <w:rFonts w:ascii="Poppins" w:eastAsia="Times New Roman" w:hAnsi="Poppins" w:cs="Poppins"/>
          <w:b/>
          <w:bCs/>
          <w:noProof w:val="0"/>
          <w:color w:val="000000" w:themeColor="text1"/>
          <w:kern w:val="0"/>
          <w:sz w:val="24"/>
          <w:szCs w:val="24"/>
          <w:bdr w:val="none" w:sz="0" w:space="0" w:color="auto" w:frame="1"/>
          <w:lang w:val="en-ID" w:eastAsia="en-ID"/>
          <w14:ligatures w14:val="none"/>
        </w:rPr>
        <w:t>3- Hati-hati melakukan amalan yang tidak ada tuntunan dalam qurban</w:t>
      </w:r>
    </w:p>
    <w:p w14:paraId="0E0A1C31" w14:textId="77777777" w:rsidR="002D7B09" w:rsidRPr="00CF58E6" w:rsidRDefault="002D7B09" w:rsidP="002D7B09">
      <w:pPr>
        <w:spacing w:after="0" w:line="240" w:lineRule="auto"/>
        <w:jc w:val="both"/>
        <w:rPr>
          <w:rFonts w:ascii="Segoe UI" w:eastAsia="Times New Roman" w:hAnsi="Segoe UI" w:cs="Segoe UI"/>
          <w:noProof w:val="0"/>
          <w:color w:val="000000" w:themeColor="text1"/>
          <w:kern w:val="0"/>
          <w:sz w:val="24"/>
          <w:szCs w:val="24"/>
          <w:lang w:val="en-ID" w:eastAsia="en-ID"/>
          <w14:ligatures w14:val="none"/>
        </w:rPr>
      </w:pPr>
      <w:r w:rsidRPr="00CF58E6">
        <w:rPr>
          <w:rFonts w:ascii="Segoe UI" w:eastAsia="Times New Roman" w:hAnsi="Segoe UI" w:cs="Segoe UI"/>
          <w:noProof w:val="0"/>
          <w:color w:val="000000" w:themeColor="text1"/>
          <w:kern w:val="0"/>
          <w:sz w:val="24"/>
          <w:szCs w:val="24"/>
          <w:lang w:val="en-ID" w:eastAsia="en-ID"/>
          <w14:ligatures w14:val="none"/>
        </w:rPr>
        <w:t>Dalam ibadah qurban mesti dilakukan sesuai tuntunan. Jika tidak, akan membuat qurban tersebut menjadi tidak diterima. Cobalah ambil pelajaran dari orang yang menyembelih qurban sebelum Shalat Idul Adha, ia hanya ingin sarapan pagi dengan hewan qurbannya. Rasulullah </w:t>
      </w:r>
      <w:r w:rsidRPr="00CF58E6">
        <w:rPr>
          <w:rFonts w:ascii="Segoe UI" w:eastAsia="Times New Roman" w:hAnsi="Segoe UI" w:cs="Segoe UI"/>
          <w:i/>
          <w:iCs/>
          <w:noProof w:val="0"/>
          <w:color w:val="000000" w:themeColor="text1"/>
          <w:kern w:val="0"/>
          <w:sz w:val="24"/>
          <w:szCs w:val="24"/>
          <w:bdr w:val="none" w:sz="0" w:space="0" w:color="auto" w:frame="1"/>
          <w:lang w:val="en-ID" w:eastAsia="en-ID"/>
          <w14:ligatures w14:val="none"/>
        </w:rPr>
        <w:t>shallallahu ‘alaihi wa sallam</w:t>
      </w:r>
      <w:r w:rsidRPr="00CF58E6">
        <w:rPr>
          <w:rFonts w:ascii="Segoe UI" w:eastAsia="Times New Roman" w:hAnsi="Segoe UI" w:cs="Segoe UI"/>
          <w:noProof w:val="0"/>
          <w:color w:val="000000" w:themeColor="text1"/>
          <w:kern w:val="0"/>
          <w:sz w:val="24"/>
          <w:szCs w:val="24"/>
          <w:lang w:val="en-ID" w:eastAsia="en-ID"/>
          <w14:ligatures w14:val="none"/>
        </w:rPr>
        <w:t> berkata pada orang tersebut,</w:t>
      </w:r>
    </w:p>
    <w:p w14:paraId="34E84118" w14:textId="77777777" w:rsidR="002D7B09" w:rsidRPr="00CF58E6" w:rsidRDefault="002D7B09" w:rsidP="002D7B09">
      <w:pPr>
        <w:bidi/>
        <w:spacing w:after="0" w:line="240" w:lineRule="auto"/>
        <w:jc w:val="both"/>
        <w:rPr>
          <w:rFonts w:ascii="Arabic Typesetting" w:eastAsia="Times New Roman" w:hAnsi="Arabic Typesetting" w:cs="Arabic Typesetting"/>
          <w:noProof w:val="0"/>
          <w:color w:val="000000" w:themeColor="text1"/>
          <w:kern w:val="0"/>
          <w:sz w:val="48"/>
          <w:szCs w:val="48"/>
          <w:lang w:val="en-ID" w:eastAsia="en-ID"/>
          <w14:ligatures w14:val="none"/>
        </w:rPr>
      </w:pPr>
      <w:r w:rsidRPr="00CF58E6">
        <w:rPr>
          <w:rFonts w:ascii="Arabic Typesetting" w:eastAsia="Times New Roman" w:hAnsi="Arabic Typesetting" w:cs="Arabic Typesetting"/>
          <w:noProof w:val="0"/>
          <w:color w:val="000000" w:themeColor="text1"/>
          <w:kern w:val="0"/>
          <w:sz w:val="48"/>
          <w:szCs w:val="48"/>
          <w:rtl/>
          <w:lang w:val="en-ID" w:eastAsia="en-ID"/>
          <w14:ligatures w14:val="none"/>
        </w:rPr>
        <w:t>شَاتُكَ شَاةُ لَحْمٍ</w:t>
      </w:r>
    </w:p>
    <w:p w14:paraId="4D15FF86" w14:textId="77777777" w:rsidR="002D7B09" w:rsidRPr="00CF58E6" w:rsidRDefault="002D7B09" w:rsidP="002D7B09">
      <w:pPr>
        <w:spacing w:after="0" w:line="240" w:lineRule="auto"/>
        <w:jc w:val="both"/>
        <w:rPr>
          <w:rFonts w:ascii="Segoe UI" w:eastAsia="Times New Roman" w:hAnsi="Segoe UI" w:cs="Segoe UI"/>
          <w:noProof w:val="0"/>
          <w:color w:val="000000" w:themeColor="text1"/>
          <w:kern w:val="0"/>
          <w:sz w:val="24"/>
          <w:szCs w:val="24"/>
          <w:rtl/>
          <w:lang w:val="en-ID" w:eastAsia="en-ID"/>
          <w14:ligatures w14:val="none"/>
        </w:rPr>
      </w:pPr>
      <w:r w:rsidRPr="00CF58E6">
        <w:rPr>
          <w:rFonts w:ascii="Segoe UI" w:eastAsia="Times New Roman" w:hAnsi="Segoe UI" w:cs="Segoe UI"/>
          <w:noProof w:val="0"/>
          <w:color w:val="000000" w:themeColor="text1"/>
          <w:kern w:val="0"/>
          <w:sz w:val="24"/>
          <w:szCs w:val="24"/>
          <w:lang w:val="en-ID" w:eastAsia="en-ID"/>
          <w14:ligatures w14:val="none"/>
        </w:rPr>
        <w:t>“</w:t>
      </w:r>
      <w:r w:rsidRPr="00CF58E6">
        <w:rPr>
          <w:rFonts w:ascii="Segoe UI" w:eastAsia="Times New Roman" w:hAnsi="Segoe UI" w:cs="Segoe UI"/>
          <w:i/>
          <w:iCs/>
          <w:noProof w:val="0"/>
          <w:color w:val="000000" w:themeColor="text1"/>
          <w:kern w:val="0"/>
          <w:sz w:val="24"/>
          <w:szCs w:val="24"/>
          <w:bdr w:val="none" w:sz="0" w:space="0" w:color="auto" w:frame="1"/>
          <w:lang w:val="en-ID" w:eastAsia="en-ID"/>
          <w14:ligatures w14:val="none"/>
        </w:rPr>
        <w:t>Kambingmu hanyalah kambing biasa (namun bukan kambing qurban)</w:t>
      </w:r>
      <w:r w:rsidRPr="00CF58E6">
        <w:rPr>
          <w:rFonts w:ascii="Segoe UI" w:eastAsia="Times New Roman" w:hAnsi="Segoe UI" w:cs="Segoe UI"/>
          <w:noProof w:val="0"/>
          <w:color w:val="000000" w:themeColor="text1"/>
          <w:kern w:val="0"/>
          <w:sz w:val="24"/>
          <w:szCs w:val="24"/>
          <w:lang w:val="en-ID" w:eastAsia="en-ID"/>
          <w14:ligatures w14:val="none"/>
        </w:rPr>
        <w:t>.” (HR. Bukhari, no. 955)</w:t>
      </w:r>
    </w:p>
    <w:p w14:paraId="68258BC2" w14:textId="77777777" w:rsidR="006E11BE" w:rsidRDefault="006E11BE" w:rsidP="002D7B09">
      <w:pPr>
        <w:spacing w:after="0" w:line="240" w:lineRule="auto"/>
        <w:jc w:val="both"/>
        <w:rPr>
          <w:rFonts w:ascii="Segoe UI" w:eastAsia="Times New Roman" w:hAnsi="Segoe UI" w:cs="Segoe UI"/>
          <w:noProof w:val="0"/>
          <w:color w:val="000000" w:themeColor="text1"/>
          <w:kern w:val="0"/>
          <w:sz w:val="20"/>
          <w:szCs w:val="20"/>
          <w:lang w:val="en-ID" w:eastAsia="en-ID"/>
          <w14:ligatures w14:val="none"/>
        </w:rPr>
      </w:pPr>
    </w:p>
    <w:p w14:paraId="5FF88E4C" w14:textId="0A0B220A" w:rsidR="002D7B09" w:rsidRPr="00F34996" w:rsidRDefault="002D7B09" w:rsidP="002D7B09">
      <w:pPr>
        <w:spacing w:after="0" w:line="240" w:lineRule="auto"/>
        <w:jc w:val="both"/>
        <w:rPr>
          <w:rFonts w:ascii="Segoe UI" w:eastAsia="Times New Roman" w:hAnsi="Segoe UI" w:cs="Segoe UI"/>
          <w:b/>
          <w:bCs/>
          <w:noProof w:val="0"/>
          <w:color w:val="000000" w:themeColor="text1"/>
          <w:kern w:val="0"/>
          <w:sz w:val="24"/>
          <w:szCs w:val="24"/>
          <w:lang w:val="en-ID" w:eastAsia="en-ID"/>
          <w14:ligatures w14:val="none"/>
        </w:rPr>
      </w:pPr>
      <w:r w:rsidRPr="00F34996">
        <w:rPr>
          <w:rFonts w:ascii="Segoe UI" w:eastAsia="Times New Roman" w:hAnsi="Segoe UI" w:cs="Segoe UI"/>
          <w:b/>
          <w:bCs/>
          <w:noProof w:val="0"/>
          <w:color w:val="000000" w:themeColor="text1"/>
          <w:kern w:val="0"/>
          <w:sz w:val="24"/>
          <w:szCs w:val="24"/>
          <w:lang w:val="en-ID" w:eastAsia="en-ID"/>
          <w14:ligatures w14:val="none"/>
        </w:rPr>
        <w:t>Beberapa aturan qurban di antaranya:</w:t>
      </w:r>
    </w:p>
    <w:p w14:paraId="5D77D28C" w14:textId="77777777" w:rsidR="002D7B09" w:rsidRPr="00CF58E6" w:rsidRDefault="002D7B09" w:rsidP="002D7B09">
      <w:pPr>
        <w:numPr>
          <w:ilvl w:val="0"/>
          <w:numId w:val="1"/>
        </w:numPr>
        <w:tabs>
          <w:tab w:val="clear" w:pos="720"/>
        </w:tabs>
        <w:spacing w:after="0" w:line="240" w:lineRule="auto"/>
        <w:ind w:left="426"/>
        <w:jc w:val="both"/>
        <w:rPr>
          <w:rFonts w:ascii="Segoe UI" w:eastAsia="Times New Roman" w:hAnsi="Segoe UI" w:cs="Segoe UI"/>
          <w:noProof w:val="0"/>
          <w:color w:val="000000" w:themeColor="text1"/>
          <w:kern w:val="0"/>
          <w:sz w:val="24"/>
          <w:szCs w:val="24"/>
          <w:lang w:val="en-ID" w:eastAsia="en-ID"/>
          <w14:ligatures w14:val="none"/>
        </w:rPr>
      </w:pPr>
      <w:r w:rsidRPr="00CF58E6">
        <w:rPr>
          <w:rFonts w:ascii="Segoe UI" w:eastAsia="Times New Roman" w:hAnsi="Segoe UI" w:cs="Segoe UI"/>
          <w:b/>
          <w:bCs/>
          <w:noProof w:val="0"/>
          <w:color w:val="000000" w:themeColor="text1"/>
          <w:kern w:val="0"/>
          <w:sz w:val="24"/>
          <w:szCs w:val="24"/>
          <w:lang w:val="en-ID" w:eastAsia="en-ID"/>
          <w14:ligatures w14:val="none"/>
        </w:rPr>
        <w:t>Dalam aturan qurban sapi bisa dengan patungan tujuh orang. Adapun kambing hanya boleh dari urunan satu orang</w:t>
      </w:r>
      <w:r w:rsidRPr="00CF58E6">
        <w:rPr>
          <w:rFonts w:ascii="Segoe UI" w:eastAsia="Times New Roman" w:hAnsi="Segoe UI" w:cs="Segoe UI"/>
          <w:noProof w:val="0"/>
          <w:color w:val="000000" w:themeColor="text1"/>
          <w:kern w:val="0"/>
          <w:sz w:val="24"/>
          <w:szCs w:val="24"/>
          <w:lang w:val="en-ID" w:eastAsia="en-ID"/>
          <w14:ligatures w14:val="none"/>
        </w:rPr>
        <w:t xml:space="preserve">, tidak boleh kambing dengan urunan satu kelas atau satu sekolah atau satu perusahaan atau satu rombongan </w:t>
      </w:r>
      <w:r w:rsidRPr="00CF58E6">
        <w:rPr>
          <w:rFonts w:ascii="Segoe UI" w:eastAsia="Times New Roman" w:hAnsi="Segoe UI" w:cs="Segoe UI"/>
          <w:noProof w:val="0"/>
          <w:color w:val="000000" w:themeColor="text1"/>
          <w:kern w:val="0"/>
          <w:sz w:val="24"/>
          <w:szCs w:val="24"/>
          <w:lang w:val="en-ID" w:eastAsia="en-ID"/>
          <w14:ligatures w14:val="none"/>
        </w:rPr>
        <w:lastRenderedPageBreak/>
        <w:t>RT. Status yang ada jika melebihi dari aturan adalah daging biasa, bukan daging qurban.</w:t>
      </w:r>
    </w:p>
    <w:p w14:paraId="0987BA1E" w14:textId="77777777" w:rsidR="00F57F3D" w:rsidRPr="00CF58E6" w:rsidRDefault="00F57F3D" w:rsidP="00F57F3D">
      <w:pPr>
        <w:spacing w:after="0" w:line="240" w:lineRule="auto"/>
        <w:ind w:left="426"/>
        <w:jc w:val="both"/>
        <w:rPr>
          <w:rFonts w:ascii="Segoe UI" w:eastAsia="Times New Roman" w:hAnsi="Segoe UI" w:cs="Segoe UI"/>
          <w:noProof w:val="0"/>
          <w:color w:val="000000" w:themeColor="text1"/>
          <w:kern w:val="0"/>
          <w:sz w:val="24"/>
          <w:szCs w:val="24"/>
          <w:lang w:val="en-ID" w:eastAsia="en-ID"/>
          <w14:ligatures w14:val="none"/>
        </w:rPr>
      </w:pPr>
    </w:p>
    <w:p w14:paraId="76DE9CF6" w14:textId="1B4EF632" w:rsidR="00C87D16" w:rsidRPr="00CF58E6" w:rsidRDefault="002D7B09" w:rsidP="00C87D16">
      <w:pPr>
        <w:spacing w:after="0" w:line="240" w:lineRule="auto"/>
        <w:ind w:left="426"/>
        <w:jc w:val="both"/>
        <w:rPr>
          <w:rFonts w:ascii="Segoe UI" w:eastAsia="Times New Roman" w:hAnsi="Segoe UI" w:cs="Segoe UI"/>
          <w:noProof w:val="0"/>
          <w:color w:val="000000" w:themeColor="text1"/>
          <w:kern w:val="0"/>
          <w:sz w:val="24"/>
          <w:szCs w:val="24"/>
          <w:lang w:val="en-ID" w:eastAsia="en-ID"/>
          <w14:ligatures w14:val="none"/>
        </w:rPr>
      </w:pPr>
      <w:r w:rsidRPr="00CF58E6">
        <w:rPr>
          <w:rFonts w:ascii="Segoe UI" w:eastAsia="Times New Roman" w:hAnsi="Segoe UI" w:cs="Segoe UI"/>
          <w:b/>
          <w:bCs/>
          <w:noProof w:val="0"/>
          <w:color w:val="000000" w:themeColor="text1"/>
          <w:kern w:val="0"/>
          <w:sz w:val="24"/>
          <w:szCs w:val="24"/>
          <w:lang w:val="en-ID" w:eastAsia="en-ID"/>
          <w14:ligatures w14:val="none"/>
        </w:rPr>
        <w:t xml:space="preserve">Menurut Ibnu ‘Abbas </w:t>
      </w:r>
      <w:r w:rsidRPr="00CF58E6">
        <w:rPr>
          <w:rFonts w:ascii="Segoe UI" w:eastAsia="Times New Roman" w:hAnsi="Segoe UI" w:cs="Segoe UI"/>
          <w:noProof w:val="0"/>
          <w:color w:val="000000" w:themeColor="text1"/>
          <w:kern w:val="0"/>
          <w:sz w:val="24"/>
          <w:szCs w:val="24"/>
          <w:lang w:val="en-ID" w:eastAsia="en-ID"/>
          <w14:ligatures w14:val="none"/>
        </w:rPr>
        <w:t>tentang Kurban ini. Jika seseorang tidak mampu berkurban dengan domba atau kambing, hendaklah di hari raya ‘Idul adha ini berkurban walau dengan ayam, itik, kelinci dan lain-lain sebagai wujud </w:t>
      </w:r>
      <w:r w:rsidRPr="00CF58E6">
        <w:rPr>
          <w:rFonts w:ascii="Segoe UI" w:eastAsia="Times New Roman" w:hAnsi="Segoe UI" w:cs="Segoe UI"/>
          <w:i/>
          <w:iCs/>
          <w:noProof w:val="0"/>
          <w:color w:val="000000" w:themeColor="text1"/>
          <w:kern w:val="0"/>
          <w:sz w:val="24"/>
          <w:szCs w:val="24"/>
          <w:lang w:val="en-ID" w:eastAsia="en-ID"/>
          <w14:ligatures w14:val="none"/>
        </w:rPr>
        <w:t>iraqotud dam</w:t>
      </w:r>
      <w:r w:rsidRPr="00CF58E6">
        <w:rPr>
          <w:rFonts w:ascii="Segoe UI" w:eastAsia="Times New Roman" w:hAnsi="Segoe UI" w:cs="Segoe UI"/>
          <w:noProof w:val="0"/>
          <w:color w:val="000000" w:themeColor="text1"/>
          <w:kern w:val="0"/>
          <w:sz w:val="24"/>
          <w:szCs w:val="24"/>
          <w:lang w:val="en-ID" w:eastAsia="en-ID"/>
          <w14:ligatures w14:val="none"/>
        </w:rPr>
        <w:t>.</w:t>
      </w:r>
    </w:p>
    <w:p w14:paraId="38E82688" w14:textId="77777777" w:rsidR="00C87D16" w:rsidRPr="00CF58E6" w:rsidRDefault="00C87D16" w:rsidP="00C87D16">
      <w:pPr>
        <w:spacing w:after="0" w:line="240" w:lineRule="auto"/>
        <w:ind w:left="426"/>
        <w:jc w:val="both"/>
        <w:rPr>
          <w:rFonts w:ascii="Segoe UI" w:eastAsia="Times New Roman" w:hAnsi="Segoe UI" w:cs="Segoe UI"/>
          <w:noProof w:val="0"/>
          <w:color w:val="000000" w:themeColor="text1"/>
          <w:kern w:val="0"/>
          <w:sz w:val="24"/>
          <w:szCs w:val="24"/>
          <w:lang w:val="en-ID" w:eastAsia="en-ID"/>
          <w14:ligatures w14:val="none"/>
        </w:rPr>
      </w:pPr>
    </w:p>
    <w:p w14:paraId="126747F4" w14:textId="02201BE7" w:rsidR="00F57F3D" w:rsidRPr="00CF58E6" w:rsidRDefault="00F57F3D" w:rsidP="00B6076F">
      <w:pPr>
        <w:pStyle w:val="NormalWeb"/>
        <w:shd w:val="clear" w:color="auto" w:fill="FFFFFF"/>
        <w:spacing w:before="0" w:beforeAutospacing="0" w:after="390" w:afterAutospacing="0"/>
        <w:ind w:left="426"/>
        <w:jc w:val="both"/>
        <w:rPr>
          <w:rFonts w:ascii="Segoe UI" w:hAnsi="Segoe UI" w:cs="Segoe UI"/>
          <w:color w:val="000000" w:themeColor="text1"/>
        </w:rPr>
      </w:pPr>
      <w:r w:rsidRPr="00CF58E6">
        <w:rPr>
          <w:rFonts w:ascii="Segoe UI" w:hAnsi="Segoe UI" w:cs="Segoe UI"/>
          <w:color w:val="000000" w:themeColor="text1"/>
        </w:rPr>
        <w:t xml:space="preserve">Apakah boleh berkurban dengan selain dari tiga jenis hewan </w:t>
      </w:r>
      <w:r w:rsidR="00B6076F" w:rsidRPr="00CF58E6">
        <w:rPr>
          <w:rFonts w:ascii="Segoe UI" w:hAnsi="Segoe UI" w:cs="Segoe UI"/>
          <w:color w:val="000000" w:themeColor="text1"/>
        </w:rPr>
        <w:t xml:space="preserve">unta, sapi, kambing </w:t>
      </w:r>
      <w:r w:rsidRPr="00CF58E6">
        <w:rPr>
          <w:rFonts w:ascii="Segoe UI" w:hAnsi="Segoe UI" w:cs="Segoe UI"/>
          <w:color w:val="000000" w:themeColor="text1"/>
        </w:rPr>
        <w:t>tersebut, semisal berkurban dengan ayam?</w:t>
      </w:r>
    </w:p>
    <w:p w14:paraId="1F400621" w14:textId="03B9086A" w:rsidR="00F57F3D" w:rsidRPr="00CF58E6" w:rsidRDefault="00F57F3D" w:rsidP="00B6076F">
      <w:pPr>
        <w:pStyle w:val="NormalWeb"/>
        <w:shd w:val="clear" w:color="auto" w:fill="FFFFFF"/>
        <w:spacing w:before="0" w:beforeAutospacing="0" w:after="390" w:afterAutospacing="0"/>
        <w:ind w:left="426"/>
        <w:jc w:val="both"/>
        <w:rPr>
          <w:rFonts w:ascii="Segoe UI" w:hAnsi="Segoe UI" w:cs="Segoe UI"/>
          <w:color w:val="000000" w:themeColor="text1"/>
        </w:rPr>
      </w:pPr>
      <w:r w:rsidRPr="00CF58E6">
        <w:rPr>
          <w:rFonts w:ascii="Segoe UI" w:hAnsi="Segoe UI" w:cs="Segoe UI"/>
          <w:b/>
          <w:bCs/>
          <w:color w:val="000000" w:themeColor="text1"/>
        </w:rPr>
        <w:t>Pendapat pertama</w:t>
      </w:r>
      <w:r w:rsidR="00B6076F" w:rsidRPr="00CF58E6">
        <w:rPr>
          <w:rFonts w:ascii="Segoe UI" w:hAnsi="Segoe UI" w:cs="Segoe UI"/>
          <w:color w:val="000000" w:themeColor="text1"/>
        </w:rPr>
        <w:t>,</w:t>
      </w:r>
      <w:r w:rsidRPr="00CF58E6">
        <w:rPr>
          <w:rFonts w:ascii="Segoe UI" w:hAnsi="Segoe UI" w:cs="Segoe UI"/>
          <w:color w:val="000000" w:themeColor="text1"/>
        </w:rPr>
        <w:t xml:space="preserve"> tidak membolehkan berkurban selain dari hewan ternak, yaitu unta, sapi dan kambing. Sedangkan pendapat kedua membolehkan berkurban dengan ayam dan hewan sejenis terutama bagi yang tidak mampu membeli unta, sapi, atau kambing.</w:t>
      </w:r>
    </w:p>
    <w:p w14:paraId="7637D316" w14:textId="4D844C8D" w:rsidR="00F57F3D" w:rsidRPr="00CF58E6" w:rsidRDefault="00F57F3D" w:rsidP="00B6076F">
      <w:pPr>
        <w:pStyle w:val="NormalWeb"/>
        <w:shd w:val="clear" w:color="auto" w:fill="FFFFFF"/>
        <w:spacing w:before="0" w:beforeAutospacing="0" w:after="390" w:afterAutospacing="0"/>
        <w:ind w:left="426"/>
        <w:jc w:val="both"/>
        <w:rPr>
          <w:rFonts w:ascii="Segoe UI" w:hAnsi="Segoe UI" w:cs="Segoe UI"/>
          <w:color w:val="000000" w:themeColor="text1"/>
        </w:rPr>
      </w:pPr>
      <w:r w:rsidRPr="00CF58E6">
        <w:rPr>
          <w:rFonts w:ascii="Segoe UI" w:hAnsi="Segoe UI" w:cs="Segoe UI"/>
          <w:color w:val="000000" w:themeColor="text1"/>
        </w:rPr>
        <w:t>Sebagaimana disebutkan dalam kitab </w:t>
      </w:r>
      <w:r w:rsidRPr="00CF58E6">
        <w:rPr>
          <w:rStyle w:val="Penekanan"/>
          <w:rFonts w:ascii="Segoe UI" w:eastAsiaTheme="majorEastAsia" w:hAnsi="Segoe UI" w:cs="Segoe UI"/>
          <w:color w:val="000000" w:themeColor="text1"/>
        </w:rPr>
        <w:t>Almughni</w:t>
      </w:r>
      <w:r w:rsidRPr="00CF58E6">
        <w:rPr>
          <w:rFonts w:ascii="Segoe UI" w:hAnsi="Segoe UI" w:cs="Segoe UI"/>
          <w:color w:val="000000" w:themeColor="text1"/>
        </w:rPr>
        <w:t>, kebanyakan ulama telah sepakat bahwa hewan yang dijadikan kurban harus dari hewan </w:t>
      </w:r>
      <w:r w:rsidRPr="00CF58E6">
        <w:rPr>
          <w:rStyle w:val="Penekanan"/>
          <w:rFonts w:ascii="Segoe UI" w:eastAsiaTheme="majorEastAsia" w:hAnsi="Segoe UI" w:cs="Segoe UI"/>
          <w:color w:val="000000" w:themeColor="text1"/>
        </w:rPr>
        <w:t>an’am</w:t>
      </w:r>
      <w:r w:rsidRPr="00CF58E6">
        <w:rPr>
          <w:rFonts w:ascii="Segoe UI" w:hAnsi="Segoe UI" w:cs="Segoe UI"/>
          <w:color w:val="000000" w:themeColor="text1"/>
        </w:rPr>
        <w:t> atau hewan ternak, yaitu unta, sapi dan kambing atau domba. Selain dari jenis hewan ternak, tidak boleh dan tidak sah dijadikan sebagai hewan kurban. Hal ini berdasarkan firman Allah dalam surah Al</w:t>
      </w:r>
      <w:r w:rsidR="001D01BD" w:rsidRPr="00CF58E6">
        <w:rPr>
          <w:rFonts w:ascii="Segoe UI" w:hAnsi="Segoe UI" w:cs="Segoe UI"/>
          <w:color w:val="000000" w:themeColor="text1"/>
        </w:rPr>
        <w:t>-</w:t>
      </w:r>
      <w:r w:rsidRPr="00CF58E6">
        <w:rPr>
          <w:rFonts w:ascii="Segoe UI" w:hAnsi="Segoe UI" w:cs="Segoe UI"/>
          <w:color w:val="000000" w:themeColor="text1"/>
        </w:rPr>
        <w:t>Hajj ayat 34;</w:t>
      </w:r>
    </w:p>
    <w:p w14:paraId="56A9EE8C" w14:textId="77777777" w:rsidR="00F57F3D" w:rsidRPr="00CF58E6" w:rsidRDefault="00F57F3D" w:rsidP="00FA145D">
      <w:pPr>
        <w:pStyle w:val="NormalWeb"/>
        <w:shd w:val="clear" w:color="auto" w:fill="FFFFFF"/>
        <w:bidi/>
        <w:spacing w:before="0" w:beforeAutospacing="0" w:after="240" w:afterAutospacing="0"/>
        <w:ind w:left="95"/>
        <w:jc w:val="both"/>
        <w:rPr>
          <w:rFonts w:ascii="Arabic Typesetting" w:hAnsi="Arabic Typesetting" w:cs="Arabic Typesetting"/>
          <w:color w:val="000000" w:themeColor="text1"/>
          <w:sz w:val="48"/>
          <w:szCs w:val="48"/>
        </w:rPr>
      </w:pPr>
      <w:r w:rsidRPr="00CF58E6">
        <w:rPr>
          <w:rFonts w:ascii="Arabic Typesetting" w:hAnsi="Arabic Typesetting" w:cs="Arabic Typesetting"/>
          <w:color w:val="000000" w:themeColor="text1"/>
          <w:sz w:val="48"/>
          <w:szCs w:val="48"/>
          <w:rtl/>
        </w:rPr>
        <w:t>وَلِكُلِّ أُمَّةٍ جَعَلْنَا مَنْسَكًا لِيَذْكُرُوا اسْمَ اللَّهِ عَلَى مَا رَزَقَهُمْ مِنْ بَهِيمَةِ الْأَنْعَامِ</w:t>
      </w:r>
    </w:p>
    <w:p w14:paraId="50315EEE" w14:textId="77777777" w:rsidR="00F57F3D" w:rsidRPr="00CF58E6" w:rsidRDefault="00F57F3D" w:rsidP="00B6076F">
      <w:pPr>
        <w:pStyle w:val="NormalWeb"/>
        <w:shd w:val="clear" w:color="auto" w:fill="FFFFFF"/>
        <w:spacing w:before="0" w:beforeAutospacing="0" w:after="390" w:afterAutospacing="0"/>
        <w:ind w:left="426"/>
        <w:jc w:val="both"/>
        <w:rPr>
          <w:rFonts w:ascii="Segoe UI" w:hAnsi="Segoe UI" w:cs="Segoe UI"/>
          <w:i/>
          <w:iCs/>
          <w:color w:val="000000" w:themeColor="text1"/>
        </w:rPr>
      </w:pPr>
      <w:r w:rsidRPr="00CF58E6">
        <w:rPr>
          <w:rFonts w:ascii="Segoe UI" w:hAnsi="Segoe UI" w:cs="Segoe UI"/>
          <w:i/>
          <w:iCs/>
          <w:color w:val="000000" w:themeColor="text1"/>
        </w:rPr>
        <w:t>“Dan bagi setiap umat telah Kami syariatkan penyembelihan (kurban) agar mereka menyebut nama Allah atas rezeki yang dikaruniakan Allah kepada mereka berupa hewan ternak.”</w:t>
      </w:r>
    </w:p>
    <w:p w14:paraId="1113A3C9" w14:textId="382FD24F" w:rsidR="00F57F3D" w:rsidRPr="00CF58E6" w:rsidRDefault="00F57F3D" w:rsidP="00B6076F">
      <w:pPr>
        <w:pStyle w:val="NormalWeb"/>
        <w:shd w:val="clear" w:color="auto" w:fill="FFFFFF"/>
        <w:spacing w:before="0" w:beforeAutospacing="0" w:after="390" w:afterAutospacing="0"/>
        <w:ind w:left="426"/>
        <w:jc w:val="both"/>
        <w:rPr>
          <w:rFonts w:ascii="Segoe UI" w:hAnsi="Segoe UI" w:cs="Segoe UI"/>
          <w:color w:val="000000" w:themeColor="text1"/>
        </w:rPr>
      </w:pPr>
      <w:r w:rsidRPr="00CF58E6">
        <w:rPr>
          <w:rFonts w:ascii="Segoe UI" w:hAnsi="Segoe UI" w:cs="Segoe UI"/>
          <w:b/>
          <w:bCs/>
          <w:color w:val="000000" w:themeColor="text1"/>
        </w:rPr>
        <w:t>Imam Al</w:t>
      </w:r>
      <w:r w:rsidR="002631ED" w:rsidRPr="00CF58E6">
        <w:rPr>
          <w:rFonts w:ascii="Segoe UI" w:hAnsi="Segoe UI" w:cs="Segoe UI"/>
          <w:b/>
          <w:bCs/>
          <w:color w:val="000000" w:themeColor="text1"/>
        </w:rPr>
        <w:t>-</w:t>
      </w:r>
      <w:r w:rsidRPr="00CF58E6">
        <w:rPr>
          <w:rFonts w:ascii="Segoe UI" w:hAnsi="Segoe UI" w:cs="Segoe UI"/>
          <w:b/>
          <w:bCs/>
          <w:color w:val="000000" w:themeColor="text1"/>
        </w:rPr>
        <w:t>Qurthubi mengatakan dalam kitabnya </w:t>
      </w:r>
      <w:r w:rsidRPr="00CF58E6">
        <w:rPr>
          <w:rStyle w:val="Penekanan"/>
          <w:rFonts w:ascii="Segoe UI" w:eastAsiaTheme="majorEastAsia" w:hAnsi="Segoe UI" w:cs="Segoe UI"/>
          <w:b/>
          <w:bCs/>
          <w:color w:val="000000" w:themeColor="text1"/>
        </w:rPr>
        <w:t>Tafsirul Qurthubi</w:t>
      </w:r>
      <w:r w:rsidRPr="00CF58E6">
        <w:rPr>
          <w:rFonts w:ascii="Segoe UI" w:hAnsi="Segoe UI" w:cs="Segoe UI"/>
          <w:b/>
          <w:bCs/>
          <w:color w:val="000000" w:themeColor="text1"/>
        </w:rPr>
        <w:t>, bahwa yang dimaksud </w:t>
      </w:r>
      <w:r w:rsidRPr="00CF58E6">
        <w:rPr>
          <w:rStyle w:val="Penekanan"/>
          <w:rFonts w:ascii="Segoe UI" w:eastAsiaTheme="majorEastAsia" w:hAnsi="Segoe UI" w:cs="Segoe UI"/>
          <w:b/>
          <w:bCs/>
          <w:color w:val="000000" w:themeColor="text1"/>
        </w:rPr>
        <w:t>bahimatul an’am</w:t>
      </w:r>
      <w:r w:rsidRPr="00CF58E6">
        <w:rPr>
          <w:rFonts w:ascii="Segoe UI" w:hAnsi="Segoe UI" w:cs="Segoe UI"/>
          <w:b/>
          <w:bCs/>
          <w:color w:val="000000" w:themeColor="text1"/>
        </w:rPr>
        <w:t> dalam ayat di atas adalah unta, sapi dan kambing.</w:t>
      </w:r>
      <w:r w:rsidRPr="00CF58E6">
        <w:rPr>
          <w:rFonts w:ascii="Segoe UI" w:hAnsi="Segoe UI" w:cs="Segoe UI"/>
          <w:color w:val="000000" w:themeColor="text1"/>
        </w:rPr>
        <w:t xml:space="preserve"> Sehingga beliau menyimpulkan bahwa hewan yang bisa dijadikan kurban adalah unta, sapi dan kambing. Selain tiga jenis hewan tersebut, tidak sah dijadikan hewan kurban.</w:t>
      </w:r>
    </w:p>
    <w:p w14:paraId="397F08E6" w14:textId="1BC985C5" w:rsidR="00F57F3D" w:rsidRPr="00CF58E6" w:rsidRDefault="00F57F3D" w:rsidP="00B6076F">
      <w:pPr>
        <w:pStyle w:val="NormalWeb"/>
        <w:shd w:val="clear" w:color="auto" w:fill="FFFFFF"/>
        <w:spacing w:before="0" w:beforeAutospacing="0" w:after="390" w:afterAutospacing="0"/>
        <w:ind w:left="426"/>
        <w:jc w:val="both"/>
        <w:rPr>
          <w:rFonts w:ascii="Segoe UI" w:hAnsi="Segoe UI" w:cs="Segoe UI"/>
          <w:color w:val="000000" w:themeColor="text1"/>
        </w:rPr>
      </w:pPr>
      <w:r w:rsidRPr="00CF58E6">
        <w:rPr>
          <w:rFonts w:ascii="Segoe UI" w:hAnsi="Segoe UI" w:cs="Segoe UI"/>
          <w:b/>
          <w:bCs/>
          <w:color w:val="000000" w:themeColor="text1"/>
        </w:rPr>
        <w:t>Pendapat kedua</w:t>
      </w:r>
      <w:r w:rsidR="00F00406" w:rsidRPr="00CF58E6">
        <w:rPr>
          <w:rFonts w:ascii="Segoe UI" w:hAnsi="Segoe UI" w:cs="Segoe UI"/>
          <w:color w:val="000000" w:themeColor="text1"/>
        </w:rPr>
        <w:t>,</w:t>
      </w:r>
      <w:r w:rsidRPr="00CF58E6">
        <w:rPr>
          <w:rFonts w:ascii="Segoe UI" w:hAnsi="Segoe UI" w:cs="Segoe UI"/>
          <w:color w:val="000000" w:themeColor="text1"/>
        </w:rPr>
        <w:t xml:space="preserve"> disampaikan oleh </w:t>
      </w:r>
      <w:r w:rsidRPr="00CF58E6">
        <w:rPr>
          <w:rFonts w:ascii="Segoe UI" w:hAnsi="Segoe UI" w:cs="Segoe UI"/>
          <w:b/>
          <w:bCs/>
          <w:color w:val="000000" w:themeColor="text1"/>
        </w:rPr>
        <w:t>Imam Ibnu Hazm dalam kitabnya </w:t>
      </w:r>
      <w:r w:rsidRPr="00CF58E6">
        <w:rPr>
          <w:rStyle w:val="Penekanan"/>
          <w:rFonts w:ascii="Segoe UI" w:eastAsiaTheme="majorEastAsia" w:hAnsi="Segoe UI" w:cs="Segoe UI"/>
          <w:b/>
          <w:bCs/>
          <w:color w:val="000000" w:themeColor="text1"/>
        </w:rPr>
        <w:t>Almuhalla</w:t>
      </w:r>
      <w:r w:rsidRPr="00CF58E6">
        <w:rPr>
          <w:rFonts w:ascii="Segoe UI" w:hAnsi="Segoe UI" w:cs="Segoe UI"/>
          <w:b/>
          <w:bCs/>
          <w:color w:val="000000" w:themeColor="text1"/>
        </w:rPr>
        <w:t>.</w:t>
      </w:r>
      <w:r w:rsidRPr="00CF58E6">
        <w:rPr>
          <w:rFonts w:ascii="Segoe UI" w:hAnsi="Segoe UI" w:cs="Segoe UI"/>
          <w:color w:val="000000" w:themeColor="text1"/>
        </w:rPr>
        <w:t xml:space="preserve"> Beliau mengatakan bahwa setiap hewan yang boleh dimakan, baik sapi, ayam, angsa, kuda, dan lain sebagainya, boleh dijadikan hewan kurban. Hal ini berdasarkan perkataan sahabat Ibnu Abbas yang membolehkan berkurban dengan ayam atau angsa.</w:t>
      </w:r>
    </w:p>
    <w:p w14:paraId="59851FD8" w14:textId="7782D367" w:rsidR="00F57F3D" w:rsidRPr="00CF58E6" w:rsidRDefault="00F57F3D" w:rsidP="00B6076F">
      <w:pPr>
        <w:pStyle w:val="NormalWeb"/>
        <w:shd w:val="clear" w:color="auto" w:fill="FFFFFF"/>
        <w:spacing w:before="0" w:beforeAutospacing="0" w:after="390" w:afterAutospacing="0"/>
        <w:ind w:left="426"/>
        <w:jc w:val="both"/>
        <w:rPr>
          <w:rFonts w:ascii="Segoe UI" w:hAnsi="Segoe UI" w:cs="Segoe UI"/>
          <w:color w:val="000000" w:themeColor="text1"/>
        </w:rPr>
      </w:pPr>
      <w:r w:rsidRPr="00CF58E6">
        <w:rPr>
          <w:rFonts w:ascii="Segoe UI" w:hAnsi="Segoe UI" w:cs="Segoe UI"/>
          <w:b/>
          <w:bCs/>
          <w:color w:val="000000" w:themeColor="text1"/>
        </w:rPr>
        <w:t>Imam Al</w:t>
      </w:r>
      <w:r w:rsidR="007A45DA" w:rsidRPr="00CF58E6">
        <w:rPr>
          <w:rFonts w:ascii="Segoe UI" w:hAnsi="Segoe UI" w:cs="Segoe UI"/>
          <w:b/>
          <w:bCs/>
          <w:color w:val="000000" w:themeColor="text1"/>
        </w:rPr>
        <w:t>-</w:t>
      </w:r>
      <w:r w:rsidRPr="00CF58E6">
        <w:rPr>
          <w:rFonts w:ascii="Segoe UI" w:hAnsi="Segoe UI" w:cs="Segoe UI"/>
          <w:b/>
          <w:bCs/>
          <w:color w:val="000000" w:themeColor="text1"/>
        </w:rPr>
        <w:t>Bajuri menyebutkan dalam kitab </w:t>
      </w:r>
      <w:r w:rsidRPr="00CF58E6">
        <w:rPr>
          <w:rStyle w:val="Penekanan"/>
          <w:rFonts w:ascii="Segoe UI" w:eastAsiaTheme="majorEastAsia" w:hAnsi="Segoe UI" w:cs="Segoe UI"/>
          <w:b/>
          <w:bCs/>
          <w:color w:val="000000" w:themeColor="text1"/>
        </w:rPr>
        <w:t>Hasyiyatul Bajuri</w:t>
      </w:r>
      <w:r w:rsidRPr="00CF58E6">
        <w:rPr>
          <w:rStyle w:val="Penekanan"/>
          <w:rFonts w:ascii="Segoe UI" w:eastAsiaTheme="majorEastAsia" w:hAnsi="Segoe UI" w:cs="Segoe UI"/>
          <w:color w:val="000000" w:themeColor="text1"/>
        </w:rPr>
        <w:t>,</w:t>
      </w:r>
      <w:r w:rsidRPr="00CF58E6">
        <w:rPr>
          <w:rFonts w:ascii="Segoe UI" w:hAnsi="Segoe UI" w:cs="Segoe UI"/>
          <w:color w:val="000000" w:themeColor="text1"/>
        </w:rPr>
        <w:t xml:space="preserve"> bahwa sahabat Ibnu Abbas membolehkan berkurban dengan ayam atau angsa. Karena itu, </w:t>
      </w:r>
      <w:r w:rsidRPr="00CF58E6">
        <w:rPr>
          <w:rFonts w:ascii="Segoe UI" w:hAnsi="Segoe UI" w:cs="Segoe UI"/>
          <w:color w:val="000000" w:themeColor="text1"/>
        </w:rPr>
        <w:lastRenderedPageBreak/>
        <w:t>sebagian ulama membolehkan berkurban dengan ayam atau angsa terutama bagi orang yang tidak mampu membeli unta, sapi, atau kambing.</w:t>
      </w:r>
    </w:p>
    <w:p w14:paraId="63237576" w14:textId="77777777" w:rsidR="00F57F3D" w:rsidRPr="00CF58E6" w:rsidRDefault="00F57F3D" w:rsidP="003A09B0">
      <w:pPr>
        <w:pStyle w:val="NormalWeb"/>
        <w:shd w:val="clear" w:color="auto" w:fill="FFFFFF"/>
        <w:bidi/>
        <w:spacing w:before="0" w:beforeAutospacing="0" w:after="240" w:afterAutospacing="0"/>
        <w:ind w:left="95" w:right="426"/>
        <w:jc w:val="both"/>
        <w:rPr>
          <w:rFonts w:ascii="Arabic Typesetting" w:hAnsi="Arabic Typesetting" w:cs="Arabic Typesetting"/>
          <w:color w:val="000000" w:themeColor="text1"/>
          <w:sz w:val="48"/>
          <w:szCs w:val="48"/>
        </w:rPr>
      </w:pPr>
      <w:r w:rsidRPr="00CF58E6">
        <w:rPr>
          <w:rFonts w:ascii="Arabic Typesetting" w:hAnsi="Arabic Typesetting" w:cs="Arabic Typesetting"/>
          <w:color w:val="000000" w:themeColor="text1"/>
          <w:sz w:val="48"/>
          <w:szCs w:val="48"/>
          <w:rtl/>
        </w:rPr>
        <w:t>وَعَنِ ابْنِ عَبَّاسٍ أَنَّهُ يَكْفِي إِرَاقَةُ الدَّمِ وَلَوْ مِنْ دَجَاجٍ أَوْ إِوَزٍّ كَمَا قَالَ الْمَيْدَانِيُّ وَكَانَ شَيْخُنَا رَحِمَهُ اللهُ يَأْمُرُ الْفَقِيرَ بِتَقْلِيدِهِ وَيُقِيسُ عَلَى الْأُضِحِيَّةِ العَقِيقَةَ وَيَقُولُ لِمَنْ وُلِدَ لَهُ مَوْلُودٌ عَقَّ بِالدِّيَكَةِ عَلَى مَذْهَبِ ابْنِ عَبَّاسٍ</w:t>
      </w:r>
    </w:p>
    <w:p w14:paraId="625E2175" w14:textId="77777777" w:rsidR="00F57F3D" w:rsidRPr="00CF58E6" w:rsidRDefault="00F57F3D" w:rsidP="00B6076F">
      <w:pPr>
        <w:pStyle w:val="NormalWeb"/>
        <w:shd w:val="clear" w:color="auto" w:fill="FFFFFF"/>
        <w:spacing w:before="0" w:beforeAutospacing="0" w:after="390" w:afterAutospacing="0"/>
        <w:ind w:left="426"/>
        <w:jc w:val="both"/>
        <w:rPr>
          <w:rFonts w:ascii="Segoe UI" w:hAnsi="Segoe UI" w:cs="Segoe UI"/>
          <w:i/>
          <w:iCs/>
          <w:color w:val="000000" w:themeColor="text1"/>
        </w:rPr>
      </w:pPr>
      <w:r w:rsidRPr="00CF58E6">
        <w:rPr>
          <w:rFonts w:ascii="Segoe UI" w:hAnsi="Segoe UI" w:cs="Segoe UI"/>
          <w:i/>
          <w:iCs/>
          <w:color w:val="000000" w:themeColor="text1"/>
        </w:rPr>
        <w:t xml:space="preserve">“Dari Ibnu Abbas bahwa sesungguhnya kurban itu cukup dengan mengalirkan darah walaupun dari ayam atau angsa sebagaimana yang dikemukakan al-Maidani. Sedangkan guru kami rahimahullah menganjurkan orang fakir untuk bertaklid atau mengikuti pendapat tersebut. Beliau menganalogikan akikah dengan kurban, dan mengatakan boleh bagi orang yang memiliki anak untuk berakikah dengan ayam jantan </w:t>
      </w:r>
      <w:r w:rsidRPr="00BE6435">
        <w:rPr>
          <w:rFonts w:ascii="Segoe UI" w:hAnsi="Segoe UI" w:cs="Segoe UI"/>
          <w:b/>
          <w:bCs/>
          <w:i/>
          <w:iCs/>
          <w:color w:val="000000" w:themeColor="text1"/>
        </w:rPr>
        <w:t>menurut mazhab Ibnu Abbas.”</w:t>
      </w:r>
    </w:p>
    <w:p w14:paraId="0685827C" w14:textId="56EFA8B3" w:rsidR="002D7B09" w:rsidRPr="00CF58E6" w:rsidRDefault="00F57F3D" w:rsidP="00B6076F">
      <w:pPr>
        <w:pStyle w:val="NormalWeb"/>
        <w:shd w:val="clear" w:color="auto" w:fill="FFFFFF"/>
        <w:spacing w:before="0" w:beforeAutospacing="0" w:after="390" w:afterAutospacing="0"/>
        <w:ind w:left="426"/>
        <w:jc w:val="both"/>
        <w:rPr>
          <w:rFonts w:ascii="Segoe UI" w:hAnsi="Segoe UI" w:cs="Segoe UI"/>
          <w:color w:val="000000" w:themeColor="text1"/>
        </w:rPr>
      </w:pPr>
      <w:r w:rsidRPr="00CF58E6">
        <w:rPr>
          <w:rFonts w:ascii="Segoe UI" w:hAnsi="Segoe UI" w:cs="Segoe UI"/>
          <w:color w:val="000000" w:themeColor="text1"/>
        </w:rPr>
        <w:t>Dengan demikian, sebaiknya hewan yang dijadikan kurban adalah unta, sapi, atau kambing sebagaimana pendapat kebanyakan ulama. Jika terpaksa karena tidak mampu dan memiliki keinginan yang kuat untuk berkurban, maka dengan ayam atau lainnya dibolehkan sebagaimana pendapat sahabat Ibnu Abbas dan Imam Ibnu Hazm.</w:t>
      </w:r>
    </w:p>
    <w:p w14:paraId="4AEB726A" w14:textId="77777777" w:rsidR="002D7B09" w:rsidRPr="00CF58E6" w:rsidRDefault="002D7B09" w:rsidP="002D7B09">
      <w:pPr>
        <w:numPr>
          <w:ilvl w:val="0"/>
          <w:numId w:val="1"/>
        </w:numPr>
        <w:tabs>
          <w:tab w:val="clear" w:pos="720"/>
        </w:tabs>
        <w:spacing w:after="0" w:line="240" w:lineRule="auto"/>
        <w:ind w:left="426"/>
        <w:jc w:val="both"/>
        <w:rPr>
          <w:rFonts w:ascii="Segoe UI" w:eastAsia="Times New Roman" w:hAnsi="Segoe UI" w:cs="Segoe UI"/>
          <w:noProof w:val="0"/>
          <w:color w:val="000000" w:themeColor="text1"/>
          <w:kern w:val="0"/>
          <w:sz w:val="24"/>
          <w:szCs w:val="24"/>
          <w:lang w:val="en-ID" w:eastAsia="en-ID"/>
          <w14:ligatures w14:val="none"/>
        </w:rPr>
      </w:pPr>
      <w:r w:rsidRPr="00CF58E6">
        <w:rPr>
          <w:rFonts w:ascii="Segoe UI" w:eastAsia="Times New Roman" w:hAnsi="Segoe UI" w:cs="Segoe UI"/>
          <w:b/>
          <w:bCs/>
          <w:noProof w:val="0"/>
          <w:color w:val="000000" w:themeColor="text1"/>
          <w:kern w:val="0"/>
          <w:sz w:val="24"/>
          <w:szCs w:val="24"/>
          <w:lang w:val="en-ID" w:eastAsia="en-ID"/>
          <w14:ligatures w14:val="none"/>
        </w:rPr>
        <w:t>Dalam qurban mesti menghindarkan cacat yang tidak sah</w:t>
      </w:r>
      <w:r w:rsidRPr="00CF58E6">
        <w:rPr>
          <w:rFonts w:ascii="Segoe UI" w:eastAsia="Times New Roman" w:hAnsi="Segoe UI" w:cs="Segoe UI"/>
          <w:noProof w:val="0"/>
          <w:color w:val="000000" w:themeColor="text1"/>
          <w:kern w:val="0"/>
          <w:sz w:val="24"/>
          <w:szCs w:val="24"/>
          <w:lang w:val="en-ID" w:eastAsia="en-ID"/>
          <w14:ligatures w14:val="none"/>
        </w:rPr>
        <w:t xml:space="preserve"> yaitu buta sebelah yang jelas butanya, pinjang yang jelas pinjangnya, sakit yang jelas sakitnya dan kurus sehingga tidak ada sumsum tulang.</w:t>
      </w:r>
    </w:p>
    <w:p w14:paraId="45911C28" w14:textId="77777777" w:rsidR="002D7B09" w:rsidRPr="00CF58E6" w:rsidRDefault="002D7B09" w:rsidP="002D7B09">
      <w:pPr>
        <w:numPr>
          <w:ilvl w:val="0"/>
          <w:numId w:val="1"/>
        </w:numPr>
        <w:tabs>
          <w:tab w:val="clear" w:pos="720"/>
        </w:tabs>
        <w:spacing w:after="0" w:line="240" w:lineRule="auto"/>
        <w:ind w:left="426"/>
        <w:jc w:val="both"/>
        <w:rPr>
          <w:rFonts w:ascii="Segoe UI" w:eastAsia="Times New Roman" w:hAnsi="Segoe UI" w:cs="Segoe UI"/>
          <w:b/>
          <w:bCs/>
          <w:noProof w:val="0"/>
          <w:color w:val="000000" w:themeColor="text1"/>
          <w:kern w:val="0"/>
          <w:sz w:val="24"/>
          <w:szCs w:val="24"/>
          <w:lang w:val="en-ID" w:eastAsia="en-ID"/>
          <w14:ligatures w14:val="none"/>
        </w:rPr>
      </w:pPr>
      <w:r w:rsidRPr="00CF58E6">
        <w:rPr>
          <w:rFonts w:ascii="Segoe UI" w:eastAsia="Times New Roman" w:hAnsi="Segoe UI" w:cs="Segoe UI"/>
          <w:b/>
          <w:bCs/>
          <w:noProof w:val="0"/>
          <w:color w:val="000000" w:themeColor="text1"/>
          <w:kern w:val="0"/>
          <w:sz w:val="24"/>
          <w:szCs w:val="24"/>
          <w:lang w:val="en-ID" w:eastAsia="en-ID"/>
          <w14:ligatures w14:val="none"/>
        </w:rPr>
        <w:t>Hindarkan ada cacat yang makruh, namun masih sah untuk dijadikan qurban seperti tanduknya itu retak atau patah, telinganya sobek, ekornya terputus, sampai pada giginya ompong.</w:t>
      </w:r>
    </w:p>
    <w:p w14:paraId="6AF20797" w14:textId="77777777" w:rsidR="002D7B09" w:rsidRPr="00CF58E6" w:rsidRDefault="002D7B09" w:rsidP="002D7B09">
      <w:pPr>
        <w:numPr>
          <w:ilvl w:val="0"/>
          <w:numId w:val="1"/>
        </w:numPr>
        <w:tabs>
          <w:tab w:val="clear" w:pos="720"/>
        </w:tabs>
        <w:spacing w:after="0" w:line="240" w:lineRule="auto"/>
        <w:ind w:left="426"/>
        <w:jc w:val="both"/>
        <w:rPr>
          <w:rFonts w:ascii="Segoe UI" w:eastAsia="Times New Roman" w:hAnsi="Segoe UI" w:cs="Segoe UI"/>
          <w:noProof w:val="0"/>
          <w:color w:val="000000" w:themeColor="text1"/>
          <w:kern w:val="0"/>
          <w:sz w:val="24"/>
          <w:szCs w:val="24"/>
          <w:lang w:val="en-ID" w:eastAsia="en-ID"/>
          <w14:ligatures w14:val="none"/>
        </w:rPr>
      </w:pPr>
      <w:r w:rsidRPr="00CF58E6">
        <w:rPr>
          <w:rFonts w:ascii="Segoe UI" w:eastAsia="Times New Roman" w:hAnsi="Segoe UI" w:cs="Segoe UI"/>
          <w:b/>
          <w:bCs/>
          <w:noProof w:val="0"/>
          <w:color w:val="000000" w:themeColor="text1"/>
          <w:kern w:val="0"/>
          <w:sz w:val="24"/>
          <w:szCs w:val="24"/>
          <w:lang w:val="en-ID" w:eastAsia="en-ID"/>
          <w14:ligatures w14:val="none"/>
        </w:rPr>
        <w:t>Qurban itu disembelih pada waktunya</w:t>
      </w:r>
      <w:r w:rsidRPr="00CF58E6">
        <w:rPr>
          <w:rFonts w:ascii="Segoe UI" w:eastAsia="Times New Roman" w:hAnsi="Segoe UI" w:cs="Segoe UI"/>
          <w:noProof w:val="0"/>
          <w:color w:val="000000" w:themeColor="text1"/>
          <w:kern w:val="0"/>
          <w:sz w:val="24"/>
          <w:szCs w:val="24"/>
          <w:lang w:val="en-ID" w:eastAsia="en-ID"/>
          <w14:ligatures w14:val="none"/>
        </w:rPr>
        <w:t>. Qurban mulai disembelih setelah shalat Idul Adha dan dua khutbah, lalu berakhir ketika hari tasyriq yang terakhir (13 Dzulhijjah) saat tenggelamnya matahari.</w:t>
      </w:r>
    </w:p>
    <w:p w14:paraId="621A1C9F" w14:textId="77777777" w:rsidR="002D7B09" w:rsidRPr="00CF58E6" w:rsidRDefault="002D7B09" w:rsidP="002D7B09">
      <w:pPr>
        <w:numPr>
          <w:ilvl w:val="0"/>
          <w:numId w:val="1"/>
        </w:numPr>
        <w:tabs>
          <w:tab w:val="clear" w:pos="720"/>
        </w:tabs>
        <w:spacing w:after="0" w:line="240" w:lineRule="auto"/>
        <w:ind w:left="426"/>
        <w:jc w:val="both"/>
        <w:rPr>
          <w:rFonts w:ascii="Segoe UI" w:eastAsia="Times New Roman" w:hAnsi="Segoe UI" w:cs="Segoe UI"/>
          <w:noProof w:val="0"/>
          <w:color w:val="000000" w:themeColor="text1"/>
          <w:kern w:val="0"/>
          <w:sz w:val="24"/>
          <w:szCs w:val="24"/>
          <w:lang w:val="en-ID" w:eastAsia="en-ID"/>
          <w14:ligatures w14:val="none"/>
        </w:rPr>
      </w:pPr>
      <w:r w:rsidRPr="00CF58E6">
        <w:rPr>
          <w:rFonts w:ascii="Segoe UI" w:eastAsia="Times New Roman" w:hAnsi="Segoe UI" w:cs="Segoe UI"/>
          <w:noProof w:val="0"/>
          <w:color w:val="000000" w:themeColor="text1"/>
          <w:kern w:val="0"/>
          <w:sz w:val="24"/>
          <w:szCs w:val="24"/>
          <w:lang w:val="en-ID" w:eastAsia="en-ID"/>
          <w14:ligatures w14:val="none"/>
        </w:rPr>
        <w:t>Qurban disembelih dengan membaca bismillah wallahu akbar. Lalu qurban tersebut disembelih dengan membaca pula do’a agar diterimanya qurban seperti “Allahumma hadza minka wa ilaik, fataqabbal min … (sebut nama shahibul qurban)” [Ya Allah, ini adalah qurban dari-Mu dan milik-Mu, terimalah qurban dari ….]. Qurban tadi disembelih dengan diarahkan pada arah kiblat, dibaringkan pada sisi kiri.</w:t>
      </w:r>
    </w:p>
    <w:p w14:paraId="1EC8E7D7" w14:textId="77777777" w:rsidR="002D7B09" w:rsidRPr="00CF58E6" w:rsidRDefault="002D7B09" w:rsidP="002D7B09">
      <w:pPr>
        <w:numPr>
          <w:ilvl w:val="0"/>
          <w:numId w:val="1"/>
        </w:numPr>
        <w:tabs>
          <w:tab w:val="clear" w:pos="720"/>
        </w:tabs>
        <w:spacing w:after="0" w:line="240" w:lineRule="auto"/>
        <w:ind w:left="426"/>
        <w:jc w:val="both"/>
        <w:rPr>
          <w:rFonts w:ascii="Segoe UI" w:eastAsia="Times New Roman" w:hAnsi="Segoe UI" w:cs="Segoe UI"/>
          <w:noProof w:val="0"/>
          <w:color w:val="000000" w:themeColor="text1"/>
          <w:kern w:val="0"/>
          <w:sz w:val="24"/>
          <w:szCs w:val="24"/>
          <w:lang w:val="en-ID" w:eastAsia="en-ID"/>
          <w14:ligatures w14:val="none"/>
        </w:rPr>
      </w:pPr>
      <w:r w:rsidRPr="00CF58E6">
        <w:rPr>
          <w:rFonts w:ascii="Segoe UI" w:eastAsia="Times New Roman" w:hAnsi="Segoe UI" w:cs="Segoe UI"/>
          <w:noProof w:val="0"/>
          <w:color w:val="000000" w:themeColor="text1"/>
          <w:kern w:val="0"/>
          <w:sz w:val="24"/>
          <w:szCs w:val="24"/>
          <w:lang w:val="en-ID" w:eastAsia="en-ID"/>
          <w14:ligatures w14:val="none"/>
        </w:rPr>
        <w:t>Adapun ketika qurban tadi telah disembelih, maka nantinya dibagikan dengan ketentuan yaitu sepertiga untuk shahibul qurban, sepertiga untuk sedekah pada orang miskin dan sepertiga untuk hadiah bagi orang kaya.</w:t>
      </w:r>
    </w:p>
    <w:p w14:paraId="1C72E20C" w14:textId="77777777" w:rsidR="002D7B09" w:rsidRPr="00CF58E6" w:rsidRDefault="002D7B09" w:rsidP="002D7B09">
      <w:pPr>
        <w:spacing w:after="0" w:line="240" w:lineRule="auto"/>
        <w:jc w:val="both"/>
        <w:rPr>
          <w:rFonts w:ascii="Segoe UI" w:eastAsia="Times New Roman" w:hAnsi="Segoe UI" w:cs="Segoe UI"/>
          <w:noProof w:val="0"/>
          <w:color w:val="000000" w:themeColor="text1"/>
          <w:kern w:val="0"/>
          <w:sz w:val="24"/>
          <w:szCs w:val="24"/>
          <w:lang w:val="en-ID" w:eastAsia="en-ID"/>
          <w14:ligatures w14:val="none"/>
        </w:rPr>
      </w:pPr>
    </w:p>
    <w:p w14:paraId="7E56B003" w14:textId="77777777" w:rsidR="002D7B09" w:rsidRPr="00CF58E6" w:rsidRDefault="002D7B09" w:rsidP="002D7B09">
      <w:pPr>
        <w:spacing w:after="0" w:line="240" w:lineRule="auto"/>
        <w:jc w:val="both"/>
        <w:rPr>
          <w:rFonts w:ascii="Segoe UI" w:eastAsia="Times New Roman" w:hAnsi="Segoe UI" w:cs="Segoe UI"/>
          <w:noProof w:val="0"/>
          <w:color w:val="000000" w:themeColor="text1"/>
          <w:kern w:val="0"/>
          <w:sz w:val="24"/>
          <w:szCs w:val="24"/>
          <w:lang w:val="en-ID" w:eastAsia="en-ID"/>
          <w14:ligatures w14:val="none"/>
        </w:rPr>
      </w:pPr>
      <w:r w:rsidRPr="00CF58E6">
        <w:rPr>
          <w:rFonts w:ascii="Segoe UI" w:eastAsia="Times New Roman" w:hAnsi="Segoe UI" w:cs="Segoe UI"/>
          <w:noProof w:val="0"/>
          <w:color w:val="000000" w:themeColor="text1"/>
          <w:kern w:val="0"/>
          <w:sz w:val="24"/>
          <w:szCs w:val="24"/>
          <w:lang w:val="en-ID" w:eastAsia="en-ID"/>
          <w14:ligatures w14:val="none"/>
        </w:rPr>
        <w:t>Biasanya yang dilanggar adalah sebagian dari hasil qurban diperjualbelikan. Seperti jual beli kulit yang terjadi di tengah-tengah aktivitas qurban di negeri kita.</w:t>
      </w:r>
    </w:p>
    <w:p w14:paraId="5EAB5222" w14:textId="77777777" w:rsidR="002D7B09" w:rsidRPr="00CF58E6" w:rsidRDefault="002D7B09" w:rsidP="002D7B09">
      <w:pPr>
        <w:spacing w:after="0" w:line="240" w:lineRule="auto"/>
        <w:jc w:val="both"/>
        <w:rPr>
          <w:rFonts w:ascii="Segoe UI" w:eastAsia="Times New Roman" w:hAnsi="Segoe UI" w:cs="Segoe UI"/>
          <w:noProof w:val="0"/>
          <w:color w:val="000000" w:themeColor="text1"/>
          <w:kern w:val="0"/>
          <w:sz w:val="24"/>
          <w:szCs w:val="24"/>
          <w:lang w:val="en-ID" w:eastAsia="en-ID"/>
          <w14:ligatures w14:val="none"/>
        </w:rPr>
      </w:pPr>
    </w:p>
    <w:p w14:paraId="6D7AC3AE" w14:textId="77777777" w:rsidR="002D7B09" w:rsidRPr="00CF58E6" w:rsidRDefault="002D7B09" w:rsidP="002D7B09">
      <w:pPr>
        <w:spacing w:after="0" w:line="240" w:lineRule="auto"/>
        <w:jc w:val="both"/>
        <w:rPr>
          <w:rFonts w:ascii="Segoe UI" w:eastAsia="Times New Roman" w:hAnsi="Segoe UI" w:cs="Segoe UI"/>
          <w:noProof w:val="0"/>
          <w:color w:val="000000" w:themeColor="text1"/>
          <w:kern w:val="0"/>
          <w:sz w:val="24"/>
          <w:szCs w:val="24"/>
          <w:lang w:val="en-ID" w:eastAsia="en-ID"/>
          <w14:ligatures w14:val="none"/>
        </w:rPr>
      </w:pPr>
      <w:r w:rsidRPr="00CF58E6">
        <w:rPr>
          <w:rFonts w:ascii="Segoe UI" w:eastAsia="Times New Roman" w:hAnsi="Segoe UI" w:cs="Segoe UI"/>
          <w:noProof w:val="0"/>
          <w:color w:val="000000" w:themeColor="text1"/>
          <w:kern w:val="0"/>
          <w:sz w:val="24"/>
          <w:szCs w:val="24"/>
          <w:lang w:val="en-ID" w:eastAsia="en-ID"/>
          <w14:ligatures w14:val="none"/>
        </w:rPr>
        <w:t>Dari Abu Hurairah </w:t>
      </w:r>
      <w:r w:rsidRPr="00CF58E6">
        <w:rPr>
          <w:rFonts w:ascii="Segoe UI" w:eastAsia="Times New Roman" w:hAnsi="Segoe UI" w:cs="Segoe UI"/>
          <w:i/>
          <w:iCs/>
          <w:noProof w:val="0"/>
          <w:color w:val="000000" w:themeColor="text1"/>
          <w:kern w:val="0"/>
          <w:sz w:val="24"/>
          <w:szCs w:val="24"/>
          <w:bdr w:val="none" w:sz="0" w:space="0" w:color="auto" w:frame="1"/>
          <w:lang w:val="en-ID" w:eastAsia="en-ID"/>
          <w14:ligatures w14:val="none"/>
        </w:rPr>
        <w:t>radhiyallahu ‘anhu</w:t>
      </w:r>
      <w:r w:rsidRPr="00CF58E6">
        <w:rPr>
          <w:rFonts w:ascii="Segoe UI" w:eastAsia="Times New Roman" w:hAnsi="Segoe UI" w:cs="Segoe UI"/>
          <w:noProof w:val="0"/>
          <w:color w:val="000000" w:themeColor="text1"/>
          <w:kern w:val="0"/>
          <w:sz w:val="24"/>
          <w:szCs w:val="24"/>
          <w:lang w:val="en-ID" w:eastAsia="en-ID"/>
          <w14:ligatures w14:val="none"/>
        </w:rPr>
        <w:t>, Nabi </w:t>
      </w:r>
      <w:r w:rsidRPr="00CF58E6">
        <w:rPr>
          <w:rFonts w:ascii="Segoe UI" w:eastAsia="Times New Roman" w:hAnsi="Segoe UI" w:cs="Segoe UI"/>
          <w:i/>
          <w:iCs/>
          <w:noProof w:val="0"/>
          <w:color w:val="000000" w:themeColor="text1"/>
          <w:kern w:val="0"/>
          <w:sz w:val="24"/>
          <w:szCs w:val="24"/>
          <w:bdr w:val="none" w:sz="0" w:space="0" w:color="auto" w:frame="1"/>
          <w:lang w:val="en-ID" w:eastAsia="en-ID"/>
          <w14:ligatures w14:val="none"/>
        </w:rPr>
        <w:t>shallallahu ‘alaihi wa sallam</w:t>
      </w:r>
      <w:r w:rsidRPr="00CF58E6">
        <w:rPr>
          <w:rFonts w:ascii="Segoe UI" w:eastAsia="Times New Roman" w:hAnsi="Segoe UI" w:cs="Segoe UI"/>
          <w:noProof w:val="0"/>
          <w:color w:val="000000" w:themeColor="text1"/>
          <w:kern w:val="0"/>
          <w:sz w:val="24"/>
          <w:szCs w:val="24"/>
          <w:lang w:val="en-ID" w:eastAsia="en-ID"/>
          <w14:ligatures w14:val="none"/>
        </w:rPr>
        <w:t> bersabda,</w:t>
      </w:r>
    </w:p>
    <w:p w14:paraId="19B1E88B" w14:textId="77777777" w:rsidR="002D7B09" w:rsidRPr="00CF58E6" w:rsidRDefault="002D7B09" w:rsidP="002D7B09">
      <w:pPr>
        <w:bidi/>
        <w:spacing w:after="0" w:line="240" w:lineRule="auto"/>
        <w:jc w:val="both"/>
        <w:rPr>
          <w:rFonts w:ascii="Arabic Typesetting" w:eastAsia="Times New Roman" w:hAnsi="Arabic Typesetting" w:cs="Arabic Typesetting"/>
          <w:noProof w:val="0"/>
          <w:color w:val="000000" w:themeColor="text1"/>
          <w:kern w:val="0"/>
          <w:sz w:val="48"/>
          <w:szCs w:val="48"/>
          <w:lang w:val="en-ID" w:eastAsia="en-ID"/>
          <w14:ligatures w14:val="none"/>
        </w:rPr>
      </w:pPr>
      <w:r w:rsidRPr="00CF58E6">
        <w:rPr>
          <w:rFonts w:ascii="Arabic Typesetting" w:eastAsia="Times New Roman" w:hAnsi="Arabic Typesetting" w:cs="Arabic Typesetting"/>
          <w:noProof w:val="0"/>
          <w:color w:val="000000" w:themeColor="text1"/>
          <w:kern w:val="0"/>
          <w:sz w:val="48"/>
          <w:szCs w:val="48"/>
          <w:rtl/>
          <w:lang w:val="en-ID" w:eastAsia="en-ID"/>
          <w14:ligatures w14:val="none"/>
        </w:rPr>
        <w:t>مَنْ بَاعَ جِلْدَ أُضْحِيَّتِهِ فَلاَ أُضْحِيَّةَ لَهُ</w:t>
      </w:r>
    </w:p>
    <w:p w14:paraId="5932D990" w14:textId="77777777" w:rsidR="002D7B09" w:rsidRPr="00CF58E6" w:rsidRDefault="002D7B09" w:rsidP="002D7B09">
      <w:pPr>
        <w:spacing w:after="0" w:line="240" w:lineRule="auto"/>
        <w:jc w:val="both"/>
        <w:rPr>
          <w:rFonts w:ascii="Segoe UI" w:eastAsia="Times New Roman" w:hAnsi="Segoe UI" w:cs="Segoe UI"/>
          <w:noProof w:val="0"/>
          <w:color w:val="000000" w:themeColor="text1"/>
          <w:kern w:val="0"/>
          <w:sz w:val="24"/>
          <w:szCs w:val="24"/>
          <w:lang w:val="en-ID" w:eastAsia="en-ID"/>
          <w14:ligatures w14:val="none"/>
        </w:rPr>
      </w:pPr>
      <w:r w:rsidRPr="00CF58E6">
        <w:rPr>
          <w:rFonts w:ascii="Segoe UI" w:eastAsia="Times New Roman" w:hAnsi="Segoe UI" w:cs="Segoe UI"/>
          <w:i/>
          <w:iCs/>
          <w:noProof w:val="0"/>
          <w:color w:val="000000" w:themeColor="text1"/>
          <w:kern w:val="0"/>
          <w:sz w:val="24"/>
          <w:szCs w:val="24"/>
          <w:bdr w:val="none" w:sz="0" w:space="0" w:color="auto" w:frame="1"/>
          <w:lang w:val="en-ID" w:eastAsia="en-ID"/>
          <w14:ligatures w14:val="none"/>
        </w:rPr>
        <w:t> “Barangsiapa menjual kulit hasil sembelihan qurban, maka tidak ada qurban baginya.” </w:t>
      </w:r>
      <w:r w:rsidRPr="00CF58E6">
        <w:rPr>
          <w:rFonts w:ascii="Segoe UI" w:eastAsia="Times New Roman" w:hAnsi="Segoe UI" w:cs="Segoe UI"/>
          <w:noProof w:val="0"/>
          <w:color w:val="000000" w:themeColor="text1"/>
          <w:kern w:val="0"/>
          <w:sz w:val="24"/>
          <w:szCs w:val="24"/>
          <w:lang w:val="en-ID" w:eastAsia="en-ID"/>
          <w14:ligatures w14:val="none"/>
        </w:rPr>
        <w:t xml:space="preserve">(HR. Al-Hakim. </w:t>
      </w:r>
    </w:p>
    <w:p w14:paraId="0ED14494" w14:textId="77777777" w:rsidR="002D7B09" w:rsidRPr="00CF58E6" w:rsidRDefault="002D7B09" w:rsidP="002D7B09">
      <w:pPr>
        <w:spacing w:after="0" w:line="240" w:lineRule="auto"/>
        <w:jc w:val="both"/>
        <w:rPr>
          <w:rFonts w:ascii="Segoe UI" w:eastAsia="Times New Roman" w:hAnsi="Segoe UI" w:cs="Segoe UI"/>
          <w:noProof w:val="0"/>
          <w:color w:val="000000" w:themeColor="text1"/>
          <w:kern w:val="0"/>
          <w:sz w:val="24"/>
          <w:szCs w:val="24"/>
          <w:lang w:val="en-ID" w:eastAsia="en-ID"/>
          <w14:ligatures w14:val="none"/>
        </w:rPr>
      </w:pPr>
    </w:p>
    <w:p w14:paraId="0D409E63" w14:textId="77777777" w:rsidR="002D7B09" w:rsidRPr="00CF58E6" w:rsidRDefault="002D7B09" w:rsidP="002D7B09">
      <w:pPr>
        <w:spacing w:after="0" w:line="240" w:lineRule="auto"/>
        <w:jc w:val="both"/>
        <w:rPr>
          <w:rFonts w:ascii="Segoe UI" w:eastAsia="Times New Roman" w:hAnsi="Segoe UI" w:cs="Segoe UI"/>
          <w:noProof w:val="0"/>
          <w:color w:val="000000" w:themeColor="text1"/>
          <w:kern w:val="0"/>
          <w:sz w:val="24"/>
          <w:szCs w:val="24"/>
          <w:rtl/>
          <w:lang w:val="en-ID" w:eastAsia="en-ID"/>
          <w14:ligatures w14:val="none"/>
        </w:rPr>
      </w:pPr>
      <w:r w:rsidRPr="00CF58E6">
        <w:rPr>
          <w:rFonts w:ascii="Segoe UI" w:eastAsia="Times New Roman" w:hAnsi="Segoe UI" w:cs="Segoe UI"/>
          <w:noProof w:val="0"/>
          <w:color w:val="000000" w:themeColor="text1"/>
          <w:kern w:val="0"/>
          <w:sz w:val="24"/>
          <w:szCs w:val="24"/>
          <w:lang w:val="en-ID" w:eastAsia="en-ID"/>
          <w14:ligatures w14:val="none"/>
        </w:rPr>
        <w:t>Beliau mengatakan bahwa hadits ini shahih. Adz Dzahabi mengatakan bahwa dalam hadits ini terdapat Ibnu ‘Ayas yang didha’ifkan oleh Abu Daud. Syaikh Al-Albani mengatakan bahwa hadits ini hasan. Lihat </w:t>
      </w:r>
      <w:r w:rsidRPr="00CF58E6">
        <w:rPr>
          <w:rFonts w:ascii="Segoe UI" w:eastAsia="Times New Roman" w:hAnsi="Segoe UI" w:cs="Segoe UI"/>
          <w:i/>
          <w:iCs/>
          <w:noProof w:val="0"/>
          <w:color w:val="000000" w:themeColor="text1"/>
          <w:kern w:val="0"/>
          <w:sz w:val="24"/>
          <w:szCs w:val="24"/>
          <w:bdr w:val="none" w:sz="0" w:space="0" w:color="auto" w:frame="1"/>
          <w:lang w:val="en-ID" w:eastAsia="en-ID"/>
          <w14:ligatures w14:val="none"/>
        </w:rPr>
        <w:t>Shahih At-Targhib wa At-Tarhib</w:t>
      </w:r>
      <w:r w:rsidRPr="00CF58E6">
        <w:rPr>
          <w:rFonts w:ascii="Segoe UI" w:eastAsia="Times New Roman" w:hAnsi="Segoe UI" w:cs="Segoe UI"/>
          <w:noProof w:val="0"/>
          <w:color w:val="000000" w:themeColor="text1"/>
          <w:kern w:val="0"/>
          <w:sz w:val="24"/>
          <w:szCs w:val="24"/>
          <w:lang w:val="en-ID" w:eastAsia="en-ID"/>
          <w14:ligatures w14:val="none"/>
        </w:rPr>
        <w:t>, no. 1088)</w:t>
      </w:r>
    </w:p>
    <w:p w14:paraId="0308ED6C" w14:textId="77777777" w:rsidR="002D7B09" w:rsidRPr="00CF58E6" w:rsidRDefault="002D7B09" w:rsidP="002D7B09">
      <w:pPr>
        <w:spacing w:after="0" w:line="240" w:lineRule="auto"/>
        <w:jc w:val="both"/>
        <w:rPr>
          <w:rFonts w:ascii="Segoe UI" w:eastAsia="Times New Roman" w:hAnsi="Segoe UI" w:cs="Segoe UI"/>
          <w:noProof w:val="0"/>
          <w:color w:val="000000" w:themeColor="text1"/>
          <w:kern w:val="0"/>
          <w:sz w:val="24"/>
          <w:szCs w:val="24"/>
          <w:lang w:val="en-ID" w:eastAsia="en-ID"/>
          <w14:ligatures w14:val="none"/>
        </w:rPr>
      </w:pPr>
      <w:r w:rsidRPr="00CF58E6">
        <w:rPr>
          <w:rFonts w:ascii="Segoe UI" w:eastAsia="Times New Roman" w:hAnsi="Segoe UI" w:cs="Segoe UI"/>
          <w:noProof w:val="0"/>
          <w:color w:val="000000" w:themeColor="text1"/>
          <w:kern w:val="0"/>
          <w:sz w:val="24"/>
          <w:szCs w:val="24"/>
          <w:lang w:val="en-ID" w:eastAsia="en-ID"/>
          <w14:ligatures w14:val="none"/>
        </w:rPr>
        <w:t>Ingin amalan qurban diterima? Lakukanlah sesuati yang dituntunkan.</w:t>
      </w:r>
    </w:p>
    <w:p w14:paraId="0888F738" w14:textId="77777777" w:rsidR="002D7B09" w:rsidRPr="00CF58E6" w:rsidRDefault="002D7B09" w:rsidP="002D7B09">
      <w:pPr>
        <w:spacing w:after="0" w:line="240" w:lineRule="auto"/>
        <w:jc w:val="both"/>
        <w:rPr>
          <w:rFonts w:ascii="Segoe UI" w:eastAsia="Times New Roman" w:hAnsi="Segoe UI" w:cs="Segoe UI"/>
          <w:noProof w:val="0"/>
          <w:color w:val="000000" w:themeColor="text1"/>
          <w:kern w:val="0"/>
          <w:sz w:val="24"/>
          <w:szCs w:val="24"/>
          <w:lang w:val="en-ID" w:eastAsia="en-ID"/>
          <w14:ligatures w14:val="none"/>
        </w:rPr>
      </w:pPr>
      <w:r w:rsidRPr="00CF58E6">
        <w:rPr>
          <w:rFonts w:ascii="Segoe UI" w:eastAsia="Times New Roman" w:hAnsi="Segoe UI" w:cs="Segoe UI"/>
          <w:b/>
          <w:bCs/>
          <w:noProof w:val="0"/>
          <w:color w:val="000000" w:themeColor="text1"/>
          <w:kern w:val="0"/>
          <w:sz w:val="24"/>
          <w:szCs w:val="24"/>
          <w:bdr w:val="none" w:sz="0" w:space="0" w:color="auto" w:frame="1"/>
          <w:lang w:val="en-ID" w:eastAsia="en-ID"/>
          <w14:ligatures w14:val="none"/>
        </w:rPr>
        <w:t> </w:t>
      </w:r>
    </w:p>
    <w:p w14:paraId="0980CE8E" w14:textId="77777777" w:rsidR="002D7B09" w:rsidRPr="00CF58E6" w:rsidRDefault="002D7B09" w:rsidP="002D7B09">
      <w:pPr>
        <w:spacing w:after="0" w:line="240" w:lineRule="auto"/>
        <w:jc w:val="both"/>
        <w:rPr>
          <w:rFonts w:ascii="Segoe UI" w:eastAsia="Times New Roman" w:hAnsi="Segoe UI" w:cs="Segoe UI"/>
          <w:noProof w:val="0"/>
          <w:color w:val="000000" w:themeColor="text1"/>
          <w:kern w:val="0"/>
          <w:sz w:val="24"/>
          <w:szCs w:val="24"/>
          <w:lang w:val="en-ID" w:eastAsia="en-ID"/>
          <w14:ligatures w14:val="none"/>
        </w:rPr>
      </w:pPr>
      <w:r w:rsidRPr="00CF58E6">
        <w:rPr>
          <w:rFonts w:ascii="Segoe UI" w:eastAsia="Times New Roman" w:hAnsi="Segoe UI" w:cs="Segoe UI"/>
          <w:b/>
          <w:bCs/>
          <w:noProof w:val="0"/>
          <w:color w:val="000000" w:themeColor="text1"/>
          <w:kern w:val="0"/>
          <w:sz w:val="24"/>
          <w:szCs w:val="24"/>
          <w:bdr w:val="none" w:sz="0" w:space="0" w:color="auto" w:frame="1"/>
          <w:lang w:val="en-ID" w:eastAsia="en-ID"/>
          <w14:ligatures w14:val="none"/>
        </w:rPr>
        <w:t>Jama’ah shalat Jum’at yang semoga senantiasa dirahmati oleh Allah.</w:t>
      </w:r>
    </w:p>
    <w:p w14:paraId="2D80D254" w14:textId="77777777" w:rsidR="002D7B09" w:rsidRPr="00CF58E6" w:rsidRDefault="002D7B09" w:rsidP="002D7B09">
      <w:pPr>
        <w:spacing w:after="0" w:line="240" w:lineRule="auto"/>
        <w:jc w:val="both"/>
        <w:rPr>
          <w:rFonts w:ascii="Segoe UI" w:eastAsia="Times New Roman" w:hAnsi="Segoe UI" w:cs="Segoe UI"/>
          <w:noProof w:val="0"/>
          <w:color w:val="000000" w:themeColor="text1"/>
          <w:kern w:val="0"/>
          <w:sz w:val="20"/>
          <w:szCs w:val="20"/>
          <w:lang w:val="en-ID" w:eastAsia="en-ID"/>
          <w14:ligatures w14:val="none"/>
        </w:rPr>
      </w:pPr>
      <w:r w:rsidRPr="00CF58E6">
        <w:rPr>
          <w:rFonts w:ascii="Segoe UI" w:eastAsia="Times New Roman" w:hAnsi="Segoe UI" w:cs="Segoe UI"/>
          <w:noProof w:val="0"/>
          <w:color w:val="000000" w:themeColor="text1"/>
          <w:kern w:val="0"/>
          <w:sz w:val="20"/>
          <w:szCs w:val="20"/>
          <w:lang w:val="en-ID" w:eastAsia="en-ID"/>
          <w14:ligatures w14:val="none"/>
        </w:rPr>
        <w:t> </w:t>
      </w:r>
    </w:p>
    <w:p w14:paraId="4211A64D" w14:textId="77777777" w:rsidR="002D7B09" w:rsidRPr="00CF58E6" w:rsidRDefault="002D7B09" w:rsidP="002D7B09">
      <w:pPr>
        <w:bidi/>
        <w:spacing w:after="0" w:line="240" w:lineRule="auto"/>
        <w:jc w:val="both"/>
        <w:rPr>
          <w:rFonts w:ascii="Arabic Typesetting" w:eastAsia="Times New Roman" w:hAnsi="Arabic Typesetting" w:cs="Arabic Typesetting"/>
          <w:noProof w:val="0"/>
          <w:color w:val="000000" w:themeColor="text1"/>
          <w:kern w:val="0"/>
          <w:sz w:val="48"/>
          <w:szCs w:val="48"/>
          <w:lang w:val="en-ID" w:eastAsia="en-ID"/>
          <w14:ligatures w14:val="none"/>
        </w:rPr>
      </w:pPr>
      <w:r w:rsidRPr="00CF58E6">
        <w:rPr>
          <w:rFonts w:ascii="Arabic Typesetting" w:eastAsia="Times New Roman" w:hAnsi="Arabic Typesetting" w:cs="Arabic Typesetting"/>
          <w:noProof w:val="0"/>
          <w:color w:val="000000" w:themeColor="text1"/>
          <w:kern w:val="0"/>
          <w:sz w:val="48"/>
          <w:szCs w:val="48"/>
          <w:rtl/>
          <w:lang w:val="en-ID" w:eastAsia="en-ID"/>
          <w14:ligatures w14:val="none"/>
        </w:rPr>
        <w:t>أَقُوْلُ قَوْلِي هَذَا َوَاسْتَغْفِرُ اللهَ لِي وَلَكُمْ وَلِسَائِرِ المُسْلِمِيْنَ إِنَّهُ هُوَ السَمِيْعُ العَلِيْمُ</w:t>
      </w:r>
    </w:p>
    <w:p w14:paraId="3A25BD5A" w14:textId="77777777" w:rsidR="002D7B09" w:rsidRPr="00CF58E6" w:rsidRDefault="002D7B09" w:rsidP="002D7B09">
      <w:pPr>
        <w:spacing w:after="0" w:line="240" w:lineRule="auto"/>
        <w:jc w:val="both"/>
        <w:rPr>
          <w:rFonts w:ascii="Segoe UI" w:eastAsia="Times New Roman" w:hAnsi="Segoe UI" w:cs="Segoe UI"/>
          <w:noProof w:val="0"/>
          <w:color w:val="000000" w:themeColor="text1"/>
          <w:kern w:val="0"/>
          <w:sz w:val="20"/>
          <w:szCs w:val="20"/>
          <w:lang w:val="en-ID" w:eastAsia="en-ID"/>
          <w14:ligatures w14:val="none"/>
        </w:rPr>
      </w:pPr>
      <w:r w:rsidRPr="00CF58E6">
        <w:rPr>
          <w:rFonts w:ascii="Segoe UI" w:eastAsia="Times New Roman" w:hAnsi="Segoe UI" w:cs="Segoe UI"/>
          <w:noProof w:val="0"/>
          <w:color w:val="000000" w:themeColor="text1"/>
          <w:kern w:val="0"/>
          <w:sz w:val="20"/>
          <w:szCs w:val="20"/>
          <w:lang w:val="en-ID" w:eastAsia="en-ID"/>
          <w14:ligatures w14:val="none"/>
        </w:rPr>
        <w:t> </w:t>
      </w:r>
    </w:p>
    <w:p w14:paraId="54DDF651" w14:textId="77777777" w:rsidR="002D7B09" w:rsidRPr="00CF58E6" w:rsidRDefault="002D7B09" w:rsidP="002D7B09">
      <w:pPr>
        <w:spacing w:after="0" w:line="240" w:lineRule="auto"/>
        <w:jc w:val="both"/>
        <w:rPr>
          <w:rFonts w:ascii="Poppins" w:eastAsia="Times New Roman" w:hAnsi="Poppins" w:cs="Poppins"/>
          <w:b/>
          <w:bCs/>
          <w:noProof w:val="0"/>
          <w:color w:val="000000" w:themeColor="text1"/>
          <w:kern w:val="0"/>
          <w:sz w:val="26"/>
          <w:szCs w:val="26"/>
          <w:bdr w:val="none" w:sz="0" w:space="0" w:color="auto" w:frame="1"/>
          <w:lang w:val="en-ID" w:eastAsia="en-ID"/>
          <w14:ligatures w14:val="none"/>
        </w:rPr>
      </w:pPr>
    </w:p>
    <w:p w14:paraId="623F6C59" w14:textId="77777777" w:rsidR="002D7B09" w:rsidRPr="00CF58E6" w:rsidRDefault="002D7B09" w:rsidP="002D7B09">
      <w:pPr>
        <w:spacing w:after="0" w:line="240" w:lineRule="auto"/>
        <w:jc w:val="both"/>
        <w:rPr>
          <w:rFonts w:ascii="Poppins" w:eastAsia="Times New Roman" w:hAnsi="Poppins" w:cs="Poppins"/>
          <w:b/>
          <w:bCs/>
          <w:noProof w:val="0"/>
          <w:color w:val="000000" w:themeColor="text1"/>
          <w:kern w:val="0"/>
          <w:sz w:val="26"/>
          <w:szCs w:val="26"/>
          <w:bdr w:val="none" w:sz="0" w:space="0" w:color="auto" w:frame="1"/>
          <w:lang w:val="en-ID" w:eastAsia="en-ID"/>
          <w14:ligatures w14:val="none"/>
        </w:rPr>
      </w:pPr>
    </w:p>
    <w:p w14:paraId="52879601" w14:textId="77777777" w:rsidR="00FB43FE" w:rsidRDefault="00FB43FE">
      <w:pPr>
        <w:rPr>
          <w:rFonts w:ascii="Poppins" w:eastAsia="Times New Roman" w:hAnsi="Poppins" w:cs="Poppins"/>
          <w:b/>
          <w:bCs/>
          <w:noProof w:val="0"/>
          <w:color w:val="000000" w:themeColor="text1"/>
          <w:kern w:val="0"/>
          <w:sz w:val="26"/>
          <w:szCs w:val="26"/>
          <w:bdr w:val="none" w:sz="0" w:space="0" w:color="auto" w:frame="1"/>
          <w:lang w:val="en-ID" w:eastAsia="en-ID"/>
          <w14:ligatures w14:val="none"/>
        </w:rPr>
      </w:pPr>
      <w:r>
        <w:rPr>
          <w:rFonts w:ascii="Poppins" w:eastAsia="Times New Roman" w:hAnsi="Poppins" w:cs="Poppins"/>
          <w:b/>
          <w:bCs/>
          <w:noProof w:val="0"/>
          <w:color w:val="000000" w:themeColor="text1"/>
          <w:kern w:val="0"/>
          <w:sz w:val="26"/>
          <w:szCs w:val="26"/>
          <w:bdr w:val="none" w:sz="0" w:space="0" w:color="auto" w:frame="1"/>
          <w:lang w:val="en-ID" w:eastAsia="en-ID"/>
          <w14:ligatures w14:val="none"/>
        </w:rPr>
        <w:br w:type="page"/>
      </w:r>
    </w:p>
    <w:p w14:paraId="362C73E4" w14:textId="3B7354C3" w:rsidR="002D7B09" w:rsidRPr="00CF58E6" w:rsidRDefault="002D7B09" w:rsidP="002D7B09">
      <w:pPr>
        <w:spacing w:after="0" w:line="240" w:lineRule="auto"/>
        <w:jc w:val="both"/>
        <w:rPr>
          <w:rFonts w:ascii="Poppins" w:eastAsia="Times New Roman" w:hAnsi="Poppins" w:cs="Poppins"/>
          <w:b/>
          <w:bCs/>
          <w:noProof w:val="0"/>
          <w:color w:val="000000" w:themeColor="text1"/>
          <w:kern w:val="0"/>
          <w:sz w:val="26"/>
          <w:szCs w:val="26"/>
          <w:lang w:val="en-ID" w:eastAsia="en-ID"/>
          <w14:ligatures w14:val="none"/>
        </w:rPr>
      </w:pPr>
      <w:r w:rsidRPr="00CF58E6">
        <w:rPr>
          <w:rFonts w:ascii="Poppins" w:eastAsia="Times New Roman" w:hAnsi="Poppins" w:cs="Poppins"/>
          <w:b/>
          <w:bCs/>
          <w:noProof w:val="0"/>
          <w:color w:val="000000" w:themeColor="text1"/>
          <w:kern w:val="0"/>
          <w:sz w:val="26"/>
          <w:szCs w:val="26"/>
          <w:bdr w:val="none" w:sz="0" w:space="0" w:color="auto" w:frame="1"/>
          <w:lang w:val="en-ID" w:eastAsia="en-ID"/>
          <w14:ligatures w14:val="none"/>
        </w:rPr>
        <w:lastRenderedPageBreak/>
        <w:t>Khutbah Kedua</w:t>
      </w:r>
    </w:p>
    <w:p w14:paraId="6266B855" w14:textId="77777777" w:rsidR="002D7B09" w:rsidRPr="00CF58E6" w:rsidRDefault="002D7B09" w:rsidP="002D7B09">
      <w:pPr>
        <w:spacing w:after="0" w:line="240" w:lineRule="auto"/>
        <w:jc w:val="both"/>
        <w:rPr>
          <w:rFonts w:ascii="Segoe UI" w:eastAsia="Times New Roman" w:hAnsi="Segoe UI" w:cs="Segoe UI"/>
          <w:noProof w:val="0"/>
          <w:color w:val="000000" w:themeColor="text1"/>
          <w:kern w:val="0"/>
          <w:sz w:val="20"/>
          <w:szCs w:val="20"/>
          <w:lang w:val="en-ID" w:eastAsia="en-ID"/>
          <w14:ligatures w14:val="none"/>
        </w:rPr>
      </w:pPr>
      <w:r w:rsidRPr="00CF58E6">
        <w:rPr>
          <w:rFonts w:ascii="Segoe UI" w:eastAsia="Times New Roman" w:hAnsi="Segoe UI" w:cs="Segoe UI"/>
          <w:noProof w:val="0"/>
          <w:color w:val="000000" w:themeColor="text1"/>
          <w:kern w:val="0"/>
          <w:sz w:val="20"/>
          <w:szCs w:val="20"/>
          <w:lang w:val="en-ID" w:eastAsia="en-ID"/>
          <w14:ligatures w14:val="none"/>
        </w:rPr>
        <w:t> </w:t>
      </w:r>
    </w:p>
    <w:p w14:paraId="19BA9229" w14:textId="77777777" w:rsidR="002D7B09" w:rsidRPr="00CF58E6" w:rsidRDefault="002D7B09" w:rsidP="002D7B09">
      <w:pPr>
        <w:bidi/>
        <w:spacing w:after="0" w:line="240" w:lineRule="auto"/>
        <w:jc w:val="both"/>
        <w:rPr>
          <w:rFonts w:ascii="Arabic Typesetting" w:eastAsia="Times New Roman" w:hAnsi="Arabic Typesetting" w:cs="Arabic Typesetting"/>
          <w:noProof w:val="0"/>
          <w:color w:val="000000" w:themeColor="text1"/>
          <w:kern w:val="0"/>
          <w:sz w:val="48"/>
          <w:szCs w:val="48"/>
          <w:lang w:val="en-ID" w:eastAsia="en-ID"/>
          <w14:ligatures w14:val="none"/>
        </w:rPr>
      </w:pPr>
      <w:r w:rsidRPr="00CF58E6">
        <w:rPr>
          <w:rFonts w:ascii="Arabic Typesetting" w:eastAsia="Times New Roman" w:hAnsi="Arabic Typesetting" w:cs="Arabic Typesetting"/>
          <w:noProof w:val="0"/>
          <w:color w:val="000000" w:themeColor="text1"/>
          <w:kern w:val="0"/>
          <w:sz w:val="48"/>
          <w:szCs w:val="48"/>
          <w:rtl/>
          <w:lang w:val="en-ID" w:eastAsia="en-ID"/>
          <w14:ligatures w14:val="none"/>
        </w:rPr>
        <w:t>الحَمْدُ للهِ رَبِّ العَالمِيْنَ وَالصَّلاَةُ وَالسَّلاَمُ عَلَى أَشْرَافِ الأَنْبِيَاءِ وَالمرْسَلِيْنَ نَبِيِّنَا مُحَمَّدٍ وَعَلَى آلِهِ وَصَحْبِهِ أَجْمَعِيْنَ</w:t>
      </w:r>
    </w:p>
    <w:p w14:paraId="2585FD59" w14:textId="77777777" w:rsidR="002D7B09" w:rsidRPr="00CF58E6" w:rsidRDefault="002D7B09" w:rsidP="002D7B09">
      <w:pPr>
        <w:spacing w:after="0" w:line="240" w:lineRule="auto"/>
        <w:jc w:val="both"/>
        <w:rPr>
          <w:rFonts w:ascii="Segoe UI" w:eastAsia="Times New Roman" w:hAnsi="Segoe UI" w:cs="Segoe UI"/>
          <w:noProof w:val="0"/>
          <w:color w:val="000000" w:themeColor="text1"/>
          <w:kern w:val="0"/>
          <w:sz w:val="20"/>
          <w:szCs w:val="20"/>
          <w:rtl/>
          <w:lang w:val="en-ID" w:eastAsia="en-ID"/>
          <w14:ligatures w14:val="none"/>
        </w:rPr>
      </w:pPr>
      <w:r w:rsidRPr="00CF58E6">
        <w:rPr>
          <w:rFonts w:ascii="Segoe UI" w:eastAsia="Times New Roman" w:hAnsi="Segoe UI" w:cs="Segoe UI"/>
          <w:b/>
          <w:bCs/>
          <w:noProof w:val="0"/>
          <w:color w:val="000000" w:themeColor="text1"/>
          <w:kern w:val="0"/>
          <w:sz w:val="20"/>
          <w:szCs w:val="20"/>
          <w:bdr w:val="none" w:sz="0" w:space="0" w:color="auto" w:frame="1"/>
          <w:lang w:val="en-ID" w:eastAsia="en-ID"/>
          <w14:ligatures w14:val="none"/>
        </w:rPr>
        <w:t> </w:t>
      </w:r>
    </w:p>
    <w:p w14:paraId="2054F9A1" w14:textId="77777777" w:rsidR="002D7B09" w:rsidRPr="00CF58E6" w:rsidRDefault="002D7B09" w:rsidP="002D7B09">
      <w:pPr>
        <w:spacing w:after="0" w:line="240" w:lineRule="auto"/>
        <w:jc w:val="both"/>
        <w:rPr>
          <w:rFonts w:ascii="Segoe UI" w:eastAsia="Times New Roman" w:hAnsi="Segoe UI" w:cs="Segoe UI"/>
          <w:noProof w:val="0"/>
          <w:color w:val="000000" w:themeColor="text1"/>
          <w:kern w:val="0"/>
          <w:sz w:val="24"/>
          <w:szCs w:val="24"/>
          <w:lang w:val="en-ID" w:eastAsia="en-ID"/>
          <w14:ligatures w14:val="none"/>
        </w:rPr>
      </w:pPr>
      <w:r w:rsidRPr="00CF58E6">
        <w:rPr>
          <w:rFonts w:ascii="Segoe UI" w:eastAsia="Times New Roman" w:hAnsi="Segoe UI" w:cs="Segoe UI"/>
          <w:b/>
          <w:bCs/>
          <w:noProof w:val="0"/>
          <w:color w:val="000000" w:themeColor="text1"/>
          <w:kern w:val="0"/>
          <w:sz w:val="24"/>
          <w:szCs w:val="24"/>
          <w:bdr w:val="none" w:sz="0" w:space="0" w:color="auto" w:frame="1"/>
          <w:lang w:val="en-ID" w:eastAsia="en-ID"/>
          <w14:ligatures w14:val="none"/>
        </w:rPr>
        <w:t>Ma’asyirol muslimin rahimani wa rahimakumullah,</w:t>
      </w:r>
    </w:p>
    <w:p w14:paraId="76F95519" w14:textId="77777777" w:rsidR="002D7B09" w:rsidRPr="00CF58E6" w:rsidRDefault="002D7B09" w:rsidP="002D7B09">
      <w:pPr>
        <w:spacing w:after="0" w:line="240" w:lineRule="auto"/>
        <w:jc w:val="both"/>
        <w:rPr>
          <w:rFonts w:ascii="Segoe UI" w:eastAsia="Times New Roman" w:hAnsi="Segoe UI" w:cs="Segoe UI"/>
          <w:noProof w:val="0"/>
          <w:color w:val="000000" w:themeColor="text1"/>
          <w:kern w:val="0"/>
          <w:sz w:val="24"/>
          <w:szCs w:val="24"/>
          <w:lang w:val="en-ID" w:eastAsia="en-ID"/>
          <w14:ligatures w14:val="none"/>
        </w:rPr>
      </w:pPr>
      <w:r w:rsidRPr="00CF58E6">
        <w:rPr>
          <w:rFonts w:ascii="Segoe UI" w:eastAsia="Times New Roman" w:hAnsi="Segoe UI" w:cs="Segoe UI"/>
          <w:noProof w:val="0"/>
          <w:color w:val="000000" w:themeColor="text1"/>
          <w:kern w:val="0"/>
          <w:sz w:val="24"/>
          <w:szCs w:val="24"/>
          <w:lang w:val="en-ID" w:eastAsia="en-ID"/>
          <w14:ligatures w14:val="none"/>
        </w:rPr>
        <w:t>  </w:t>
      </w:r>
    </w:p>
    <w:p w14:paraId="5642A873" w14:textId="77777777" w:rsidR="002D7B09" w:rsidRPr="00CF58E6" w:rsidRDefault="002D7B09" w:rsidP="002D7B09">
      <w:pPr>
        <w:spacing w:after="0" w:line="240" w:lineRule="auto"/>
        <w:jc w:val="both"/>
        <w:rPr>
          <w:rFonts w:ascii="Segoe UI" w:eastAsia="Times New Roman" w:hAnsi="Segoe UI" w:cs="Segoe UI"/>
          <w:noProof w:val="0"/>
          <w:color w:val="000000" w:themeColor="text1"/>
          <w:kern w:val="0"/>
          <w:sz w:val="24"/>
          <w:szCs w:val="24"/>
          <w:lang w:val="en-ID" w:eastAsia="en-ID"/>
          <w14:ligatures w14:val="none"/>
        </w:rPr>
      </w:pPr>
      <w:r w:rsidRPr="00CF58E6">
        <w:rPr>
          <w:rFonts w:ascii="Segoe UI" w:eastAsia="Times New Roman" w:hAnsi="Segoe UI" w:cs="Segoe UI"/>
          <w:noProof w:val="0"/>
          <w:color w:val="000000" w:themeColor="text1"/>
          <w:kern w:val="0"/>
          <w:sz w:val="24"/>
          <w:szCs w:val="24"/>
          <w:lang w:val="en-ID" w:eastAsia="en-ID"/>
          <w14:ligatures w14:val="none"/>
        </w:rPr>
        <w:t>Jangan lupa untuk memperbanyak shalawat di hari Jumat ini. Siapa yang bershalawat sekali, maka Allah akan membalas shalawatnya sepuluh kali. Arti shalawat dari Allah adalah ampunan dari Allah.</w:t>
      </w:r>
    </w:p>
    <w:p w14:paraId="56453418" w14:textId="77777777" w:rsidR="002D7B09" w:rsidRPr="00CF58E6" w:rsidRDefault="002D7B09" w:rsidP="002D7B09">
      <w:pPr>
        <w:spacing w:after="0" w:line="240" w:lineRule="auto"/>
        <w:jc w:val="both"/>
        <w:rPr>
          <w:rFonts w:ascii="Segoe UI" w:eastAsia="Times New Roman" w:hAnsi="Segoe UI" w:cs="Segoe UI"/>
          <w:noProof w:val="0"/>
          <w:color w:val="000000" w:themeColor="text1"/>
          <w:kern w:val="0"/>
          <w:sz w:val="20"/>
          <w:szCs w:val="20"/>
          <w:lang w:val="en-ID" w:eastAsia="en-ID"/>
          <w14:ligatures w14:val="none"/>
        </w:rPr>
      </w:pPr>
      <w:r w:rsidRPr="00CF58E6">
        <w:rPr>
          <w:rFonts w:ascii="Segoe UI" w:eastAsia="Times New Roman" w:hAnsi="Segoe UI" w:cs="Segoe UI"/>
          <w:noProof w:val="0"/>
          <w:color w:val="000000" w:themeColor="text1"/>
          <w:kern w:val="0"/>
          <w:sz w:val="20"/>
          <w:szCs w:val="20"/>
          <w:lang w:val="en-ID" w:eastAsia="en-ID"/>
          <w14:ligatures w14:val="none"/>
        </w:rPr>
        <w:t> </w:t>
      </w:r>
    </w:p>
    <w:p w14:paraId="37EC6146" w14:textId="77777777" w:rsidR="002D7B09" w:rsidRPr="00CF58E6" w:rsidRDefault="002D7B09" w:rsidP="002D7B09">
      <w:pPr>
        <w:bidi/>
        <w:spacing w:after="0" w:line="240" w:lineRule="auto"/>
        <w:jc w:val="both"/>
        <w:rPr>
          <w:rFonts w:ascii="Traditional Arabic" w:eastAsia="Times New Roman" w:hAnsi="Traditional Arabic" w:cs="Traditional Arabic"/>
          <w:noProof w:val="0"/>
          <w:color w:val="000000" w:themeColor="text1"/>
          <w:kern w:val="0"/>
          <w:sz w:val="44"/>
          <w:szCs w:val="44"/>
          <w:lang w:val="en-ID" w:eastAsia="en-ID"/>
          <w14:ligatures w14:val="none"/>
        </w:rPr>
      </w:pPr>
      <w:r w:rsidRPr="00CF58E6">
        <w:rPr>
          <w:rFonts w:ascii="Traditional Arabic" w:eastAsia="Times New Roman" w:hAnsi="Traditional Arabic" w:cs="Traditional Arabic"/>
          <w:noProof w:val="0"/>
          <w:color w:val="000000" w:themeColor="text1"/>
          <w:kern w:val="0"/>
          <w:sz w:val="44"/>
          <w:szCs w:val="44"/>
          <w:rtl/>
          <w:lang w:val="en-ID" w:eastAsia="en-ID"/>
          <w14:ligatures w14:val="none"/>
        </w:rPr>
        <w:t>إِنَّ اللَّهَ وَمَلَائِكَتَهُ يُصَلُّونَ عَلَى النَّبِيِّ يَا أَيُّهَا الَّذِينَ آمَنُوا صَلُّوا عَلَيْهِ وَسَلِّمُوا تَسْلِيماً</w:t>
      </w:r>
    </w:p>
    <w:p w14:paraId="025C8B22" w14:textId="77777777" w:rsidR="002D7B09" w:rsidRPr="00CF58E6" w:rsidRDefault="002D7B09" w:rsidP="002D7B09">
      <w:pPr>
        <w:bidi/>
        <w:spacing w:after="0" w:line="240" w:lineRule="auto"/>
        <w:jc w:val="both"/>
        <w:rPr>
          <w:rFonts w:ascii="Traditional Arabic" w:eastAsia="Times New Roman" w:hAnsi="Traditional Arabic" w:cs="Traditional Arabic"/>
          <w:noProof w:val="0"/>
          <w:color w:val="000000" w:themeColor="text1"/>
          <w:kern w:val="0"/>
          <w:sz w:val="44"/>
          <w:szCs w:val="44"/>
          <w:rtl/>
          <w:lang w:val="en-ID" w:eastAsia="en-ID"/>
          <w14:ligatures w14:val="none"/>
        </w:rPr>
      </w:pPr>
      <w:r w:rsidRPr="00CF58E6">
        <w:rPr>
          <w:rFonts w:ascii="Traditional Arabic" w:eastAsia="Times New Roman" w:hAnsi="Traditional Arabic" w:cs="Traditional Arabic"/>
          <w:noProof w:val="0"/>
          <w:color w:val="000000" w:themeColor="text1"/>
          <w:kern w:val="0"/>
          <w:sz w:val="44"/>
          <w:szCs w:val="44"/>
          <w:rtl/>
          <w:lang w:val="en-ID" w:eastAsia="en-ID"/>
          <w14:ligatures w14:val="none"/>
        </w:rPr>
        <w:t>اَللَّهُمَّ صَلِّ عَلَى مُحَمَّدٍ وَعَلَى آلِ مُحَمَّدٍ كَمَا صَلَّيْتَ عَلَى إِبْرَاهِيْمَ وَعَلَى آلِ إِبْرَاهِيْمَ، إِنَّكَ حَمِيْدٌ مَجِيْدٌ. وَبَارِكْ عَلَى مُحَمَّدٍ وَعَلَى آلِ مُحَمَّدٍ كَمَا بَارَكْتَ عَلَى إِبْرَاهِيْمَ وَعَلَى آلِ إِبْرَاهِيْمَ، إِنَّكَ حَمِيْدٌ مَجِيْدٌ.</w:t>
      </w:r>
    </w:p>
    <w:p w14:paraId="33523C84" w14:textId="77777777" w:rsidR="002D7B09" w:rsidRPr="00CF58E6" w:rsidRDefault="002D7B09" w:rsidP="002D7B09">
      <w:pPr>
        <w:spacing w:after="0" w:line="240" w:lineRule="auto"/>
        <w:jc w:val="both"/>
        <w:rPr>
          <w:rFonts w:ascii="Segoe UI" w:eastAsia="Times New Roman" w:hAnsi="Segoe UI" w:cs="Segoe UI"/>
          <w:noProof w:val="0"/>
          <w:color w:val="000000" w:themeColor="text1"/>
          <w:kern w:val="0"/>
          <w:sz w:val="20"/>
          <w:szCs w:val="20"/>
          <w:rtl/>
          <w:lang w:val="en-ID" w:eastAsia="en-ID"/>
          <w14:ligatures w14:val="none"/>
        </w:rPr>
      </w:pPr>
      <w:r w:rsidRPr="00CF58E6">
        <w:rPr>
          <w:rFonts w:ascii="Segoe UI" w:eastAsia="Times New Roman" w:hAnsi="Segoe UI" w:cs="Segoe UI"/>
          <w:noProof w:val="0"/>
          <w:color w:val="000000" w:themeColor="text1"/>
          <w:kern w:val="0"/>
          <w:sz w:val="20"/>
          <w:szCs w:val="20"/>
          <w:rtl/>
          <w:lang w:val="en-ID" w:eastAsia="en-ID"/>
          <w14:ligatures w14:val="none"/>
        </w:rPr>
        <w:t> </w:t>
      </w:r>
    </w:p>
    <w:p w14:paraId="74E87163" w14:textId="77777777" w:rsidR="002D7B09" w:rsidRPr="00CF58E6" w:rsidRDefault="002D7B09" w:rsidP="002D7B09">
      <w:pPr>
        <w:bidi/>
        <w:spacing w:after="0" w:line="240" w:lineRule="auto"/>
        <w:jc w:val="both"/>
        <w:rPr>
          <w:rFonts w:ascii="Traditional Arabic" w:eastAsia="Times New Roman" w:hAnsi="Traditional Arabic" w:cs="Traditional Arabic"/>
          <w:noProof w:val="0"/>
          <w:color w:val="000000" w:themeColor="text1"/>
          <w:kern w:val="0"/>
          <w:sz w:val="44"/>
          <w:szCs w:val="44"/>
          <w:lang w:val="en-ID" w:eastAsia="en-ID"/>
          <w14:ligatures w14:val="none"/>
        </w:rPr>
      </w:pPr>
      <w:r w:rsidRPr="00CF58E6">
        <w:rPr>
          <w:rFonts w:ascii="Traditional Arabic" w:eastAsia="Times New Roman" w:hAnsi="Traditional Arabic" w:cs="Traditional Arabic"/>
          <w:noProof w:val="0"/>
          <w:color w:val="000000" w:themeColor="text1"/>
          <w:kern w:val="0"/>
          <w:sz w:val="44"/>
          <w:szCs w:val="44"/>
          <w:rtl/>
          <w:lang w:val="en-ID" w:eastAsia="en-ID"/>
          <w14:ligatures w14:val="none"/>
        </w:rPr>
        <w:t>اللهُمَّ اغْفِرْ لِلْمُسْلِمِيْنَ وَالمسْلِمَاتِ وَالمؤْمِنِيْنَ وَالمؤْمِنَاتِ الأَحْيَاءِ مِنْهُمْ وَالأَمْوَاتِ</w:t>
      </w:r>
    </w:p>
    <w:p w14:paraId="1452E737" w14:textId="77777777" w:rsidR="002D7B09" w:rsidRPr="00CF58E6" w:rsidRDefault="002D7B09" w:rsidP="002D7B09">
      <w:pPr>
        <w:bidi/>
        <w:spacing w:after="0" w:line="240" w:lineRule="auto"/>
        <w:jc w:val="both"/>
        <w:rPr>
          <w:rFonts w:ascii="Traditional Arabic" w:eastAsia="Times New Roman" w:hAnsi="Traditional Arabic" w:cs="Traditional Arabic"/>
          <w:noProof w:val="0"/>
          <w:color w:val="000000" w:themeColor="text1"/>
          <w:kern w:val="0"/>
          <w:sz w:val="44"/>
          <w:szCs w:val="44"/>
          <w:rtl/>
          <w:lang w:val="en-ID" w:eastAsia="en-ID"/>
          <w14:ligatures w14:val="none"/>
        </w:rPr>
      </w:pPr>
      <w:r w:rsidRPr="00CF58E6">
        <w:rPr>
          <w:rFonts w:ascii="Traditional Arabic" w:eastAsia="Times New Roman" w:hAnsi="Traditional Arabic" w:cs="Traditional Arabic"/>
          <w:noProof w:val="0"/>
          <w:color w:val="000000" w:themeColor="text1"/>
          <w:kern w:val="0"/>
          <w:sz w:val="44"/>
          <w:szCs w:val="44"/>
          <w:rtl/>
          <w:lang w:val="en-ID" w:eastAsia="en-ID"/>
          <w14:ligatures w14:val="none"/>
        </w:rPr>
        <w:t xml:space="preserve">اللَّهُمَّ أَلِّفْ بَيْنَ قُلُوبِنَا، وَأَصْلِحْ ذَاتَ بَيْنِنَا، وَاهْدِنَا سُبُلَ السَّلَامِ، وَنَجِّنَا مِنَ الظُّلُمَاتِ إِلَى النُّورِ، وَجَنِّبْنَا الْفَوَاحِشَ مَا ظَهَرَ مِنْهَا وَمَا بَطَنَ، وَبَارِكْ لَنَا فِي أَسْمَاعِنَا، وَأَبْصَارِنَا، وَقُلُوبِنَا، وَأَزْوَاجِنَا، وَذُرِّيَّاتِنَا، وَتُبْ عَلَيْنَا إِنَّكَ أَنْتَ التَّوَّابُ الرَّحِيمُ، </w:t>
      </w:r>
    </w:p>
    <w:p w14:paraId="4B7CF362" w14:textId="77777777" w:rsidR="002D7B09" w:rsidRPr="00CF58E6" w:rsidRDefault="002D7B09" w:rsidP="002D7B09">
      <w:pPr>
        <w:bidi/>
        <w:spacing w:after="0" w:line="240" w:lineRule="auto"/>
        <w:jc w:val="both"/>
        <w:rPr>
          <w:rFonts w:ascii="Traditional Arabic" w:eastAsia="Times New Roman" w:hAnsi="Traditional Arabic" w:cs="Traditional Arabic"/>
          <w:noProof w:val="0"/>
          <w:color w:val="000000" w:themeColor="text1"/>
          <w:kern w:val="0"/>
          <w:sz w:val="44"/>
          <w:szCs w:val="44"/>
          <w:rtl/>
          <w:lang w:val="en-ID" w:eastAsia="en-ID"/>
          <w14:ligatures w14:val="none"/>
        </w:rPr>
      </w:pPr>
      <w:r w:rsidRPr="00CF58E6">
        <w:rPr>
          <w:rFonts w:ascii="Traditional Arabic" w:eastAsia="Times New Roman" w:hAnsi="Traditional Arabic" w:cs="Traditional Arabic"/>
          <w:noProof w:val="0"/>
          <w:color w:val="000000" w:themeColor="text1"/>
          <w:kern w:val="0"/>
          <w:sz w:val="44"/>
          <w:szCs w:val="44"/>
          <w:rtl/>
          <w:lang w:val="en-ID" w:eastAsia="en-ID"/>
          <w14:ligatures w14:val="none"/>
        </w:rPr>
        <w:t>رَبَّنَا هَبْ لَنَا مِنْ أَزْوَاجِنَا وَذُرِّيَّاتِنَا قُرَّةَ أَعْيُنٍ وَاجْعَلْنَا لِلْمُتَّقِينَ إِمَامًا</w:t>
      </w:r>
    </w:p>
    <w:p w14:paraId="1391DE9B" w14:textId="77777777" w:rsidR="002D7B09" w:rsidRPr="00CF58E6" w:rsidRDefault="002D7B09" w:rsidP="002D7B09">
      <w:pPr>
        <w:bidi/>
        <w:spacing w:after="0" w:line="240" w:lineRule="auto"/>
        <w:jc w:val="both"/>
        <w:rPr>
          <w:rFonts w:ascii="Traditional Arabic" w:eastAsia="Times New Roman" w:hAnsi="Traditional Arabic" w:cs="Traditional Arabic"/>
          <w:noProof w:val="0"/>
          <w:color w:val="000000" w:themeColor="text1"/>
          <w:kern w:val="0"/>
          <w:sz w:val="44"/>
          <w:szCs w:val="44"/>
          <w:rtl/>
          <w:lang w:val="en-ID" w:eastAsia="en-ID"/>
          <w14:ligatures w14:val="none"/>
        </w:rPr>
      </w:pPr>
      <w:r w:rsidRPr="00CF58E6">
        <w:rPr>
          <w:rFonts w:ascii="Traditional Arabic" w:eastAsia="Times New Roman" w:hAnsi="Traditional Arabic" w:cs="Traditional Arabic"/>
          <w:noProof w:val="0"/>
          <w:color w:val="000000" w:themeColor="text1"/>
          <w:kern w:val="0"/>
          <w:sz w:val="44"/>
          <w:szCs w:val="44"/>
          <w:rtl/>
          <w:lang w:val="en-ID" w:eastAsia="en-ID"/>
          <w14:ligatures w14:val="none"/>
        </w:rPr>
        <w:t>رَبَّنَا آتِنَا فِي الدُّنْيَا حَسَنَةً وَفِي الْآخِرَةِ حَسَنَةً وَقِنَا عَذَابَ النَّارِ</w:t>
      </w:r>
    </w:p>
    <w:p w14:paraId="5E159847" w14:textId="77777777" w:rsidR="002D7B09" w:rsidRPr="00CF58E6" w:rsidRDefault="002D7B09" w:rsidP="002D7B09">
      <w:pPr>
        <w:bidi/>
        <w:spacing w:after="0" w:line="240" w:lineRule="auto"/>
        <w:jc w:val="both"/>
        <w:rPr>
          <w:rFonts w:ascii="Traditional Arabic" w:eastAsia="Times New Roman" w:hAnsi="Traditional Arabic" w:cs="Traditional Arabic"/>
          <w:noProof w:val="0"/>
          <w:color w:val="000000" w:themeColor="text1"/>
          <w:kern w:val="0"/>
          <w:sz w:val="44"/>
          <w:szCs w:val="44"/>
          <w:rtl/>
          <w:lang w:val="en-ID" w:eastAsia="en-ID"/>
          <w14:ligatures w14:val="none"/>
        </w:rPr>
      </w:pPr>
      <w:r w:rsidRPr="00CF58E6">
        <w:rPr>
          <w:rFonts w:ascii="Traditional Arabic" w:eastAsia="Times New Roman" w:hAnsi="Traditional Arabic" w:cs="Traditional Arabic"/>
          <w:noProof w:val="0"/>
          <w:color w:val="000000" w:themeColor="text1"/>
          <w:kern w:val="0"/>
          <w:sz w:val="44"/>
          <w:szCs w:val="44"/>
          <w:rtl/>
          <w:lang w:val="en-ID" w:eastAsia="en-ID"/>
          <w14:ligatures w14:val="none"/>
        </w:rPr>
        <w:t>وَصَلَّى اللهُ عَلَى نَبِيِّنَا مُحَمَّدٍ وَعَلَى آلِهِ وَصَحْبِهِ و َمَنْ تَبِعَهُمْ بِإِحْسَانٍ إِلَى يَوْمِ الدّيْن.</w:t>
      </w:r>
    </w:p>
    <w:p w14:paraId="7D7FCFEE" w14:textId="77777777" w:rsidR="002D7B09" w:rsidRPr="00CF58E6" w:rsidRDefault="002D7B09" w:rsidP="002D7B09">
      <w:pPr>
        <w:bidi/>
        <w:spacing w:after="0" w:line="240" w:lineRule="auto"/>
        <w:jc w:val="both"/>
        <w:rPr>
          <w:rFonts w:ascii="Segoe UI" w:eastAsia="Times New Roman" w:hAnsi="Segoe UI" w:cs="Segoe UI"/>
          <w:noProof w:val="0"/>
          <w:color w:val="000000" w:themeColor="text1"/>
          <w:kern w:val="0"/>
          <w:sz w:val="20"/>
          <w:szCs w:val="20"/>
          <w:bdr w:val="none" w:sz="0" w:space="0" w:color="auto" w:frame="1"/>
          <w:shd w:val="clear" w:color="auto" w:fill="F7F7F7"/>
          <w:lang w:val="en-ID" w:eastAsia="en-ID"/>
          <w14:ligatures w14:val="none"/>
        </w:rPr>
      </w:pPr>
      <w:r w:rsidRPr="00CF58E6">
        <w:rPr>
          <w:rFonts w:ascii="Traditional Arabic" w:eastAsia="Times New Roman" w:hAnsi="Traditional Arabic" w:cs="Traditional Arabic"/>
          <w:noProof w:val="0"/>
          <w:color w:val="000000" w:themeColor="text1"/>
          <w:kern w:val="0"/>
          <w:sz w:val="44"/>
          <w:szCs w:val="44"/>
          <w:rtl/>
          <w:lang w:val="en-ID" w:eastAsia="en-ID"/>
          <w14:ligatures w14:val="none"/>
        </w:rPr>
        <w:t>وَآخِرُ دَعْوَانَا أَنِ الْحَمْدُ لله رَبِّ الْعَالَمِيْنَ.</w:t>
      </w:r>
    </w:p>
    <w:p w14:paraId="1CD7C504" w14:textId="77777777" w:rsidR="00CC12E2" w:rsidRPr="00CF58E6" w:rsidRDefault="00CC12E2">
      <w:pPr>
        <w:rPr>
          <w:color w:val="000000" w:themeColor="text1"/>
        </w:rPr>
      </w:pPr>
    </w:p>
    <w:sectPr w:rsidR="00CC12E2" w:rsidRPr="00CF58E6">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6ACCD4F" w14:textId="77777777" w:rsidR="004D18BF" w:rsidRDefault="004D18BF" w:rsidP="004D18BF">
      <w:pPr>
        <w:spacing w:after="0" w:line="240" w:lineRule="auto"/>
      </w:pPr>
      <w:r>
        <w:separator/>
      </w:r>
    </w:p>
  </w:endnote>
  <w:endnote w:type="continuationSeparator" w:id="0">
    <w:p w14:paraId="4D6EC57D" w14:textId="77777777" w:rsidR="004D18BF" w:rsidRDefault="004D18BF" w:rsidP="004D18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oppins">
    <w:charset w:val="00"/>
    <w:family w:val="auto"/>
    <w:pitch w:val="variable"/>
    <w:sig w:usb0="00008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Arabic Typesetting">
    <w:panose1 w:val="03020402040406030203"/>
    <w:charset w:val="00"/>
    <w:family w:val="script"/>
    <w:pitch w:val="variable"/>
    <w:sig w:usb0="80002007" w:usb1="80000000" w:usb2="00000008" w:usb3="00000000" w:csb0="000000D3" w:csb1="00000000"/>
  </w:font>
  <w:font w:name="Traditional Arabic">
    <w:panose1 w:val="02020603050405020304"/>
    <w:charset w:val="00"/>
    <w:family w:val="roman"/>
    <w:pitch w:val="variable"/>
    <w:sig w:usb0="00002003" w:usb1="80000000"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4DC980" w14:textId="77777777" w:rsidR="004D18BF" w:rsidRDefault="004D18B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1977096"/>
      <w:docPartObj>
        <w:docPartGallery w:val="Page Numbers (Bottom of Page)"/>
        <w:docPartUnique/>
      </w:docPartObj>
    </w:sdtPr>
    <w:sdtEndPr/>
    <w:sdtContent>
      <w:p w14:paraId="1FFC5C91" w14:textId="396570BE" w:rsidR="004D18BF" w:rsidRDefault="004D18BF">
        <w:pPr>
          <w:pStyle w:val="Footer"/>
          <w:jc w:val="right"/>
        </w:pPr>
        <w:r>
          <w:fldChar w:fldCharType="begin"/>
        </w:r>
        <w:r>
          <w:instrText>PAGE   \* MERGEFORMAT</w:instrText>
        </w:r>
        <w:r>
          <w:fldChar w:fldCharType="separate"/>
        </w:r>
        <w:r>
          <w:t>2</w:t>
        </w:r>
        <w:r>
          <w:fldChar w:fldCharType="end"/>
        </w:r>
      </w:p>
    </w:sdtContent>
  </w:sdt>
  <w:p w14:paraId="727B3C38" w14:textId="77777777" w:rsidR="004D18BF" w:rsidRDefault="004D18B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C418E9" w14:textId="77777777" w:rsidR="004D18BF" w:rsidRDefault="004D18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04F8FE5" w14:textId="77777777" w:rsidR="004D18BF" w:rsidRDefault="004D18BF" w:rsidP="004D18BF">
      <w:pPr>
        <w:spacing w:after="0" w:line="240" w:lineRule="auto"/>
      </w:pPr>
      <w:r>
        <w:separator/>
      </w:r>
    </w:p>
  </w:footnote>
  <w:footnote w:type="continuationSeparator" w:id="0">
    <w:p w14:paraId="7CBC7400" w14:textId="77777777" w:rsidR="004D18BF" w:rsidRDefault="004D18BF" w:rsidP="004D18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BDC3E9" w14:textId="77777777" w:rsidR="004D18BF" w:rsidRDefault="004D18B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A908A8" w14:textId="77777777" w:rsidR="004D18BF" w:rsidRDefault="004D18B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D8BC17" w14:textId="77777777" w:rsidR="004D18BF" w:rsidRDefault="004D18B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F0C4D32"/>
    <w:multiLevelType w:val="multilevel"/>
    <w:tmpl w:val="54780B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816616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7B09"/>
    <w:rsid w:val="001D01BD"/>
    <w:rsid w:val="002631ED"/>
    <w:rsid w:val="002D7B09"/>
    <w:rsid w:val="003A09B0"/>
    <w:rsid w:val="003C6946"/>
    <w:rsid w:val="004D18BF"/>
    <w:rsid w:val="006E11BE"/>
    <w:rsid w:val="007A45DA"/>
    <w:rsid w:val="0082143B"/>
    <w:rsid w:val="00874355"/>
    <w:rsid w:val="00B6076F"/>
    <w:rsid w:val="00BE6435"/>
    <w:rsid w:val="00C87D16"/>
    <w:rsid w:val="00CA376B"/>
    <w:rsid w:val="00CC12E2"/>
    <w:rsid w:val="00CF10B5"/>
    <w:rsid w:val="00CF58E6"/>
    <w:rsid w:val="00D11763"/>
    <w:rsid w:val="00D92060"/>
    <w:rsid w:val="00F00406"/>
    <w:rsid w:val="00F17A8A"/>
    <w:rsid w:val="00F34996"/>
    <w:rsid w:val="00F57F3D"/>
    <w:rsid w:val="00FA145D"/>
    <w:rsid w:val="00FB43FE"/>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A3F143"/>
  <w15:chartTrackingRefBased/>
  <w15:docId w15:val="{5DEA3C67-2F74-4F45-9145-2EB6D08776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7B09"/>
    <w:rPr>
      <w:noProof/>
      <w:lang w:val="id-ID"/>
    </w:rPr>
  </w:style>
  <w:style w:type="paragraph" w:styleId="Judul1">
    <w:name w:val="heading 1"/>
    <w:basedOn w:val="Normal"/>
    <w:next w:val="Normal"/>
    <w:link w:val="Judul1KAR"/>
    <w:uiPriority w:val="9"/>
    <w:qFormat/>
    <w:rsid w:val="002D7B0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Judul2">
    <w:name w:val="heading 2"/>
    <w:basedOn w:val="Normal"/>
    <w:next w:val="Normal"/>
    <w:link w:val="Judul2KAR"/>
    <w:uiPriority w:val="9"/>
    <w:semiHidden/>
    <w:unhideWhenUsed/>
    <w:qFormat/>
    <w:rsid w:val="002D7B0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Judul3">
    <w:name w:val="heading 3"/>
    <w:basedOn w:val="Normal"/>
    <w:next w:val="Normal"/>
    <w:link w:val="Judul3KAR"/>
    <w:uiPriority w:val="9"/>
    <w:semiHidden/>
    <w:unhideWhenUsed/>
    <w:qFormat/>
    <w:rsid w:val="002D7B09"/>
    <w:pPr>
      <w:keepNext/>
      <w:keepLines/>
      <w:spacing w:before="160" w:after="80"/>
      <w:outlineLvl w:val="2"/>
    </w:pPr>
    <w:rPr>
      <w:rFonts w:eastAsiaTheme="majorEastAsia" w:cstheme="majorBidi"/>
      <w:color w:val="2F5496" w:themeColor="accent1" w:themeShade="BF"/>
      <w:sz w:val="28"/>
      <w:szCs w:val="28"/>
    </w:rPr>
  </w:style>
  <w:style w:type="paragraph" w:styleId="Judul4">
    <w:name w:val="heading 4"/>
    <w:basedOn w:val="Normal"/>
    <w:next w:val="Normal"/>
    <w:link w:val="Judul4KAR"/>
    <w:uiPriority w:val="9"/>
    <w:semiHidden/>
    <w:unhideWhenUsed/>
    <w:qFormat/>
    <w:rsid w:val="002D7B09"/>
    <w:pPr>
      <w:keepNext/>
      <w:keepLines/>
      <w:spacing w:before="80" w:after="40"/>
      <w:outlineLvl w:val="3"/>
    </w:pPr>
    <w:rPr>
      <w:rFonts w:eastAsiaTheme="majorEastAsia" w:cstheme="majorBidi"/>
      <w:i/>
      <w:iCs/>
      <w:color w:val="2F5496" w:themeColor="accent1" w:themeShade="BF"/>
    </w:rPr>
  </w:style>
  <w:style w:type="paragraph" w:styleId="Judul5">
    <w:name w:val="heading 5"/>
    <w:basedOn w:val="Normal"/>
    <w:next w:val="Normal"/>
    <w:link w:val="Judul5KAR"/>
    <w:uiPriority w:val="9"/>
    <w:semiHidden/>
    <w:unhideWhenUsed/>
    <w:qFormat/>
    <w:rsid w:val="002D7B09"/>
    <w:pPr>
      <w:keepNext/>
      <w:keepLines/>
      <w:spacing w:before="80" w:after="40"/>
      <w:outlineLvl w:val="4"/>
    </w:pPr>
    <w:rPr>
      <w:rFonts w:eastAsiaTheme="majorEastAsia" w:cstheme="majorBidi"/>
      <w:color w:val="2F5496" w:themeColor="accent1" w:themeShade="BF"/>
    </w:rPr>
  </w:style>
  <w:style w:type="paragraph" w:styleId="Judul6">
    <w:name w:val="heading 6"/>
    <w:basedOn w:val="Normal"/>
    <w:next w:val="Normal"/>
    <w:link w:val="Judul6KAR"/>
    <w:uiPriority w:val="9"/>
    <w:semiHidden/>
    <w:unhideWhenUsed/>
    <w:qFormat/>
    <w:rsid w:val="002D7B09"/>
    <w:pPr>
      <w:keepNext/>
      <w:keepLines/>
      <w:spacing w:before="40" w:after="0"/>
      <w:outlineLvl w:val="5"/>
    </w:pPr>
    <w:rPr>
      <w:rFonts w:eastAsiaTheme="majorEastAsia" w:cstheme="majorBidi"/>
      <w:i/>
      <w:iCs/>
      <w:color w:val="595959" w:themeColor="text1" w:themeTint="A6"/>
    </w:rPr>
  </w:style>
  <w:style w:type="paragraph" w:styleId="Judul7">
    <w:name w:val="heading 7"/>
    <w:basedOn w:val="Normal"/>
    <w:next w:val="Normal"/>
    <w:link w:val="Judul7KAR"/>
    <w:uiPriority w:val="9"/>
    <w:semiHidden/>
    <w:unhideWhenUsed/>
    <w:qFormat/>
    <w:rsid w:val="002D7B09"/>
    <w:pPr>
      <w:keepNext/>
      <w:keepLines/>
      <w:spacing w:before="40" w:after="0"/>
      <w:outlineLvl w:val="6"/>
    </w:pPr>
    <w:rPr>
      <w:rFonts w:eastAsiaTheme="majorEastAsia" w:cstheme="majorBidi"/>
      <w:color w:val="595959" w:themeColor="text1" w:themeTint="A6"/>
    </w:rPr>
  </w:style>
  <w:style w:type="paragraph" w:styleId="Judul8">
    <w:name w:val="heading 8"/>
    <w:basedOn w:val="Normal"/>
    <w:next w:val="Normal"/>
    <w:link w:val="Judul8KAR"/>
    <w:uiPriority w:val="9"/>
    <w:semiHidden/>
    <w:unhideWhenUsed/>
    <w:qFormat/>
    <w:rsid w:val="002D7B09"/>
    <w:pPr>
      <w:keepNext/>
      <w:keepLines/>
      <w:spacing w:after="0"/>
      <w:outlineLvl w:val="7"/>
    </w:pPr>
    <w:rPr>
      <w:rFonts w:eastAsiaTheme="majorEastAsia" w:cstheme="majorBidi"/>
      <w:i/>
      <w:iCs/>
      <w:color w:val="272727" w:themeColor="text1" w:themeTint="D8"/>
    </w:rPr>
  </w:style>
  <w:style w:type="paragraph" w:styleId="Judul9">
    <w:name w:val="heading 9"/>
    <w:basedOn w:val="Normal"/>
    <w:next w:val="Normal"/>
    <w:link w:val="Judul9KAR"/>
    <w:uiPriority w:val="9"/>
    <w:semiHidden/>
    <w:unhideWhenUsed/>
    <w:qFormat/>
    <w:rsid w:val="002D7B09"/>
    <w:pPr>
      <w:keepNext/>
      <w:keepLines/>
      <w:spacing w:after="0"/>
      <w:outlineLvl w:val="8"/>
    </w:pPr>
    <w:rPr>
      <w:rFonts w:eastAsiaTheme="majorEastAsia" w:cstheme="majorBidi"/>
      <w:color w:val="272727" w:themeColor="text1" w:themeTint="D8"/>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character" w:customStyle="1" w:styleId="Judul1KAR">
    <w:name w:val="Judul 1 KAR"/>
    <w:basedOn w:val="FontParagrafDefault"/>
    <w:link w:val="Judul1"/>
    <w:uiPriority w:val="9"/>
    <w:rsid w:val="002D7B09"/>
    <w:rPr>
      <w:rFonts w:asciiTheme="majorHAnsi" w:eastAsiaTheme="majorEastAsia" w:hAnsiTheme="majorHAnsi" w:cstheme="majorBidi"/>
      <w:noProof/>
      <w:color w:val="2F5496" w:themeColor="accent1" w:themeShade="BF"/>
      <w:sz w:val="40"/>
      <w:szCs w:val="40"/>
      <w:lang w:val="id-ID"/>
    </w:rPr>
  </w:style>
  <w:style w:type="character" w:customStyle="1" w:styleId="Judul2KAR">
    <w:name w:val="Judul 2 KAR"/>
    <w:basedOn w:val="FontParagrafDefault"/>
    <w:link w:val="Judul2"/>
    <w:uiPriority w:val="9"/>
    <w:semiHidden/>
    <w:rsid w:val="002D7B09"/>
    <w:rPr>
      <w:rFonts w:asciiTheme="majorHAnsi" w:eastAsiaTheme="majorEastAsia" w:hAnsiTheme="majorHAnsi" w:cstheme="majorBidi"/>
      <w:noProof/>
      <w:color w:val="2F5496" w:themeColor="accent1" w:themeShade="BF"/>
      <w:sz w:val="32"/>
      <w:szCs w:val="32"/>
      <w:lang w:val="id-ID"/>
    </w:rPr>
  </w:style>
  <w:style w:type="character" w:customStyle="1" w:styleId="Judul3KAR">
    <w:name w:val="Judul 3 KAR"/>
    <w:basedOn w:val="FontParagrafDefault"/>
    <w:link w:val="Judul3"/>
    <w:uiPriority w:val="9"/>
    <w:semiHidden/>
    <w:rsid w:val="002D7B09"/>
    <w:rPr>
      <w:rFonts w:eastAsiaTheme="majorEastAsia" w:cstheme="majorBidi"/>
      <w:noProof/>
      <w:color w:val="2F5496" w:themeColor="accent1" w:themeShade="BF"/>
      <w:sz w:val="28"/>
      <w:szCs w:val="28"/>
      <w:lang w:val="id-ID"/>
    </w:rPr>
  </w:style>
  <w:style w:type="character" w:customStyle="1" w:styleId="Judul4KAR">
    <w:name w:val="Judul 4 KAR"/>
    <w:basedOn w:val="FontParagrafDefault"/>
    <w:link w:val="Judul4"/>
    <w:uiPriority w:val="9"/>
    <w:semiHidden/>
    <w:rsid w:val="002D7B09"/>
    <w:rPr>
      <w:rFonts w:eastAsiaTheme="majorEastAsia" w:cstheme="majorBidi"/>
      <w:i/>
      <w:iCs/>
      <w:noProof/>
      <w:color w:val="2F5496" w:themeColor="accent1" w:themeShade="BF"/>
      <w:lang w:val="id-ID"/>
    </w:rPr>
  </w:style>
  <w:style w:type="character" w:customStyle="1" w:styleId="Judul5KAR">
    <w:name w:val="Judul 5 KAR"/>
    <w:basedOn w:val="FontParagrafDefault"/>
    <w:link w:val="Judul5"/>
    <w:uiPriority w:val="9"/>
    <w:semiHidden/>
    <w:rsid w:val="002D7B09"/>
    <w:rPr>
      <w:rFonts w:eastAsiaTheme="majorEastAsia" w:cstheme="majorBidi"/>
      <w:noProof/>
      <w:color w:val="2F5496" w:themeColor="accent1" w:themeShade="BF"/>
      <w:lang w:val="id-ID"/>
    </w:rPr>
  </w:style>
  <w:style w:type="character" w:customStyle="1" w:styleId="Judul6KAR">
    <w:name w:val="Judul 6 KAR"/>
    <w:basedOn w:val="FontParagrafDefault"/>
    <w:link w:val="Judul6"/>
    <w:uiPriority w:val="9"/>
    <w:semiHidden/>
    <w:rsid w:val="002D7B09"/>
    <w:rPr>
      <w:rFonts w:eastAsiaTheme="majorEastAsia" w:cstheme="majorBidi"/>
      <w:i/>
      <w:iCs/>
      <w:noProof/>
      <w:color w:val="595959" w:themeColor="text1" w:themeTint="A6"/>
      <w:lang w:val="id-ID"/>
    </w:rPr>
  </w:style>
  <w:style w:type="character" w:customStyle="1" w:styleId="Judul7KAR">
    <w:name w:val="Judul 7 KAR"/>
    <w:basedOn w:val="FontParagrafDefault"/>
    <w:link w:val="Judul7"/>
    <w:uiPriority w:val="9"/>
    <w:semiHidden/>
    <w:rsid w:val="002D7B09"/>
    <w:rPr>
      <w:rFonts w:eastAsiaTheme="majorEastAsia" w:cstheme="majorBidi"/>
      <w:noProof/>
      <w:color w:val="595959" w:themeColor="text1" w:themeTint="A6"/>
      <w:lang w:val="id-ID"/>
    </w:rPr>
  </w:style>
  <w:style w:type="character" w:customStyle="1" w:styleId="Judul8KAR">
    <w:name w:val="Judul 8 KAR"/>
    <w:basedOn w:val="FontParagrafDefault"/>
    <w:link w:val="Judul8"/>
    <w:uiPriority w:val="9"/>
    <w:semiHidden/>
    <w:rsid w:val="002D7B09"/>
    <w:rPr>
      <w:rFonts w:eastAsiaTheme="majorEastAsia" w:cstheme="majorBidi"/>
      <w:i/>
      <w:iCs/>
      <w:noProof/>
      <w:color w:val="272727" w:themeColor="text1" w:themeTint="D8"/>
      <w:lang w:val="id-ID"/>
    </w:rPr>
  </w:style>
  <w:style w:type="character" w:customStyle="1" w:styleId="Judul9KAR">
    <w:name w:val="Judul 9 KAR"/>
    <w:basedOn w:val="FontParagrafDefault"/>
    <w:link w:val="Judul9"/>
    <w:uiPriority w:val="9"/>
    <w:semiHidden/>
    <w:rsid w:val="002D7B09"/>
    <w:rPr>
      <w:rFonts w:eastAsiaTheme="majorEastAsia" w:cstheme="majorBidi"/>
      <w:noProof/>
      <w:color w:val="272727" w:themeColor="text1" w:themeTint="D8"/>
      <w:lang w:val="id-ID"/>
    </w:rPr>
  </w:style>
  <w:style w:type="paragraph" w:styleId="Judul">
    <w:name w:val="Title"/>
    <w:basedOn w:val="Normal"/>
    <w:next w:val="Normal"/>
    <w:link w:val="JudulKAR"/>
    <w:uiPriority w:val="10"/>
    <w:qFormat/>
    <w:rsid w:val="002D7B0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JudulKAR">
    <w:name w:val="Judul KAR"/>
    <w:basedOn w:val="FontParagrafDefault"/>
    <w:link w:val="Judul"/>
    <w:uiPriority w:val="10"/>
    <w:rsid w:val="002D7B09"/>
    <w:rPr>
      <w:rFonts w:asciiTheme="majorHAnsi" w:eastAsiaTheme="majorEastAsia" w:hAnsiTheme="majorHAnsi" w:cstheme="majorBidi"/>
      <w:noProof/>
      <w:spacing w:val="-10"/>
      <w:kern w:val="28"/>
      <w:sz w:val="56"/>
      <w:szCs w:val="56"/>
      <w:lang w:val="id-ID"/>
    </w:rPr>
  </w:style>
  <w:style w:type="paragraph" w:styleId="Subjudul">
    <w:name w:val="Subtitle"/>
    <w:basedOn w:val="Normal"/>
    <w:next w:val="Normal"/>
    <w:link w:val="SubjudulKAR"/>
    <w:uiPriority w:val="11"/>
    <w:qFormat/>
    <w:rsid w:val="002D7B09"/>
    <w:pPr>
      <w:numPr>
        <w:ilvl w:val="1"/>
      </w:numPr>
    </w:pPr>
    <w:rPr>
      <w:rFonts w:eastAsiaTheme="majorEastAsia" w:cstheme="majorBidi"/>
      <w:color w:val="595959" w:themeColor="text1" w:themeTint="A6"/>
      <w:spacing w:val="15"/>
      <w:sz w:val="28"/>
      <w:szCs w:val="28"/>
    </w:rPr>
  </w:style>
  <w:style w:type="character" w:customStyle="1" w:styleId="SubjudulKAR">
    <w:name w:val="Subjudul KAR"/>
    <w:basedOn w:val="FontParagrafDefault"/>
    <w:link w:val="Subjudul"/>
    <w:uiPriority w:val="11"/>
    <w:rsid w:val="002D7B09"/>
    <w:rPr>
      <w:rFonts w:eastAsiaTheme="majorEastAsia" w:cstheme="majorBidi"/>
      <w:noProof/>
      <w:color w:val="595959" w:themeColor="text1" w:themeTint="A6"/>
      <w:spacing w:val="15"/>
      <w:sz w:val="28"/>
      <w:szCs w:val="28"/>
      <w:lang w:val="id-ID"/>
    </w:rPr>
  </w:style>
  <w:style w:type="paragraph" w:styleId="Kutipan">
    <w:name w:val="Quote"/>
    <w:basedOn w:val="Normal"/>
    <w:next w:val="Normal"/>
    <w:link w:val="KutipanKAR"/>
    <w:uiPriority w:val="29"/>
    <w:qFormat/>
    <w:rsid w:val="002D7B09"/>
    <w:pPr>
      <w:spacing w:before="160"/>
      <w:jc w:val="center"/>
    </w:pPr>
    <w:rPr>
      <w:i/>
      <w:iCs/>
      <w:color w:val="404040" w:themeColor="text1" w:themeTint="BF"/>
    </w:rPr>
  </w:style>
  <w:style w:type="character" w:customStyle="1" w:styleId="KutipanKAR">
    <w:name w:val="Kutipan KAR"/>
    <w:basedOn w:val="FontParagrafDefault"/>
    <w:link w:val="Kutipan"/>
    <w:uiPriority w:val="29"/>
    <w:rsid w:val="002D7B09"/>
    <w:rPr>
      <w:i/>
      <w:iCs/>
      <w:noProof/>
      <w:color w:val="404040" w:themeColor="text1" w:themeTint="BF"/>
      <w:lang w:val="id-ID"/>
    </w:rPr>
  </w:style>
  <w:style w:type="paragraph" w:styleId="DaftarParagraf">
    <w:name w:val="List Paragraph"/>
    <w:basedOn w:val="Normal"/>
    <w:uiPriority w:val="34"/>
    <w:qFormat/>
    <w:rsid w:val="002D7B09"/>
    <w:pPr>
      <w:ind w:left="720"/>
      <w:contextualSpacing/>
    </w:pPr>
  </w:style>
  <w:style w:type="character" w:styleId="PenekananKeras">
    <w:name w:val="Intense Emphasis"/>
    <w:basedOn w:val="FontParagrafDefault"/>
    <w:uiPriority w:val="21"/>
    <w:qFormat/>
    <w:rsid w:val="002D7B09"/>
    <w:rPr>
      <w:i/>
      <w:iCs/>
      <w:color w:val="2F5496" w:themeColor="accent1" w:themeShade="BF"/>
    </w:rPr>
  </w:style>
  <w:style w:type="paragraph" w:styleId="KutipanyangSering">
    <w:name w:val="Intense Quote"/>
    <w:basedOn w:val="Normal"/>
    <w:next w:val="Normal"/>
    <w:link w:val="KutipanyangSeringKAR"/>
    <w:uiPriority w:val="30"/>
    <w:qFormat/>
    <w:rsid w:val="002D7B0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KutipanyangSeringKAR">
    <w:name w:val="Kutipan yang Sering KAR"/>
    <w:basedOn w:val="FontParagrafDefault"/>
    <w:link w:val="KutipanyangSering"/>
    <w:uiPriority w:val="30"/>
    <w:rsid w:val="002D7B09"/>
    <w:rPr>
      <w:i/>
      <w:iCs/>
      <w:noProof/>
      <w:color w:val="2F5496" w:themeColor="accent1" w:themeShade="BF"/>
      <w:lang w:val="id-ID"/>
    </w:rPr>
  </w:style>
  <w:style w:type="character" w:styleId="ReferensiyangSering">
    <w:name w:val="Intense Reference"/>
    <w:basedOn w:val="FontParagrafDefault"/>
    <w:uiPriority w:val="32"/>
    <w:qFormat/>
    <w:rsid w:val="002D7B09"/>
    <w:rPr>
      <w:b/>
      <w:bCs/>
      <w:smallCaps/>
      <w:color w:val="2F5496" w:themeColor="accent1" w:themeShade="BF"/>
      <w:spacing w:val="5"/>
    </w:rPr>
  </w:style>
  <w:style w:type="paragraph" w:styleId="Header">
    <w:name w:val="header"/>
    <w:basedOn w:val="Normal"/>
    <w:link w:val="HeaderKAR"/>
    <w:uiPriority w:val="99"/>
    <w:unhideWhenUsed/>
    <w:rsid w:val="004D18BF"/>
    <w:pPr>
      <w:tabs>
        <w:tab w:val="center" w:pos="4513"/>
        <w:tab w:val="right" w:pos="9026"/>
      </w:tabs>
      <w:spacing w:after="0" w:line="240" w:lineRule="auto"/>
    </w:pPr>
  </w:style>
  <w:style w:type="character" w:customStyle="1" w:styleId="HeaderKAR">
    <w:name w:val="Header KAR"/>
    <w:basedOn w:val="FontParagrafDefault"/>
    <w:link w:val="Header"/>
    <w:uiPriority w:val="99"/>
    <w:rsid w:val="004D18BF"/>
    <w:rPr>
      <w:noProof/>
      <w:lang w:val="id-ID"/>
    </w:rPr>
  </w:style>
  <w:style w:type="paragraph" w:styleId="Footer">
    <w:name w:val="footer"/>
    <w:basedOn w:val="Normal"/>
    <w:link w:val="FooterKAR"/>
    <w:uiPriority w:val="99"/>
    <w:unhideWhenUsed/>
    <w:rsid w:val="004D18BF"/>
    <w:pPr>
      <w:tabs>
        <w:tab w:val="center" w:pos="4513"/>
        <w:tab w:val="right" w:pos="9026"/>
      </w:tabs>
      <w:spacing w:after="0" w:line="240" w:lineRule="auto"/>
    </w:pPr>
  </w:style>
  <w:style w:type="character" w:customStyle="1" w:styleId="FooterKAR">
    <w:name w:val="Footer KAR"/>
    <w:basedOn w:val="FontParagrafDefault"/>
    <w:link w:val="Footer"/>
    <w:uiPriority w:val="99"/>
    <w:rsid w:val="004D18BF"/>
    <w:rPr>
      <w:noProof/>
      <w:lang w:val="id-ID"/>
    </w:rPr>
  </w:style>
  <w:style w:type="paragraph" w:styleId="NormalWeb">
    <w:name w:val="Normal (Web)"/>
    <w:basedOn w:val="Normal"/>
    <w:uiPriority w:val="99"/>
    <w:unhideWhenUsed/>
    <w:rsid w:val="00F57F3D"/>
    <w:pPr>
      <w:spacing w:before="100" w:beforeAutospacing="1" w:after="100" w:afterAutospacing="1" w:line="240" w:lineRule="auto"/>
    </w:pPr>
    <w:rPr>
      <w:rFonts w:ascii="Times New Roman" w:eastAsia="Times New Roman" w:hAnsi="Times New Roman" w:cs="Times New Roman"/>
      <w:noProof w:val="0"/>
      <w:kern w:val="0"/>
      <w:sz w:val="24"/>
      <w:szCs w:val="24"/>
      <w:lang w:val="en-ID" w:eastAsia="en-ID"/>
      <w14:ligatures w14:val="none"/>
    </w:rPr>
  </w:style>
  <w:style w:type="character" w:styleId="Penekanan">
    <w:name w:val="Emphasis"/>
    <w:basedOn w:val="FontParagrafDefault"/>
    <w:uiPriority w:val="20"/>
    <w:qFormat/>
    <w:rsid w:val="00F57F3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43950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7</Pages>
  <Words>1959</Words>
  <Characters>11170</Characters>
  <Application>Microsoft Office Word</Application>
  <DocSecurity>0</DocSecurity>
  <Lines>93</Lines>
  <Paragraphs>26</Paragraphs>
  <ScaleCrop>false</ScaleCrop>
  <Company/>
  <LinksUpToDate>false</LinksUpToDate>
  <CharactersWithSpaces>13103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Kasmui Rasidjan</dc:creator>
  <cp:keywords/>
  <dc:description/>
  <cp:lastModifiedBy>Kasmui Rasidjan</cp:lastModifiedBy>
  <cp:revision>24</cp:revision>
  <dcterms:created xsi:type="dcterms:W3CDTF">2024-05-10T02:06:00Z</dcterms:created>
  <dcterms:modified xsi:type="dcterms:W3CDTF">2024-05-10T03:04:00Z</dcterms:modified>
</cp:coreProperties>
</file>