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ADEF" w14:textId="77777777" w:rsidR="00CB65DF" w:rsidRDefault="00CB65DF" w:rsidP="00CB65DF">
      <w:pPr>
        <w:shd w:val="clear" w:color="auto" w:fill="FFFFFF"/>
        <w:spacing w:after="96" w:line="240" w:lineRule="auto"/>
        <w:textAlignment w:val="baseline"/>
        <w:outlineLvl w:val="0"/>
        <w:rPr>
          <w:rFonts w:ascii="Helvetica" w:eastAsia="Times New Roman" w:hAnsi="Helvetica" w:cs="Helvetica"/>
          <w:b/>
          <w:bCs/>
          <w:color w:val="212121"/>
          <w:spacing w:val="-10"/>
          <w:kern w:val="36"/>
          <w:sz w:val="28"/>
          <w:szCs w:val="28"/>
          <w:lang w:eastAsia="en-ID"/>
        </w:rPr>
      </w:pPr>
      <w:r w:rsidRPr="00CB65DF">
        <w:rPr>
          <w:rFonts w:ascii="Helvetica" w:eastAsia="Times New Roman" w:hAnsi="Helvetica" w:cs="Helvetica"/>
          <w:b/>
          <w:bCs/>
          <w:color w:val="212121"/>
          <w:spacing w:val="-10"/>
          <w:kern w:val="36"/>
          <w:sz w:val="28"/>
          <w:szCs w:val="28"/>
          <w:lang w:eastAsia="en-ID"/>
        </w:rPr>
        <w:t xml:space="preserve">Khutbah Jumat : </w:t>
      </w:r>
    </w:p>
    <w:p w14:paraId="4BE01691" w14:textId="2CC1FEC7" w:rsidR="00CB65DF" w:rsidRDefault="00CB65DF" w:rsidP="00784EAA">
      <w:pPr>
        <w:shd w:val="clear" w:color="auto" w:fill="FFFFFF"/>
        <w:spacing w:after="96" w:line="240" w:lineRule="auto"/>
        <w:textAlignment w:val="baseline"/>
        <w:outlineLvl w:val="0"/>
        <w:rPr>
          <w:rFonts w:ascii="Helvetica" w:eastAsia="Times New Roman" w:hAnsi="Helvetica" w:cs="Helvetica"/>
          <w:b/>
          <w:bCs/>
          <w:color w:val="212121"/>
          <w:spacing w:val="-10"/>
          <w:kern w:val="36"/>
          <w:sz w:val="28"/>
          <w:szCs w:val="28"/>
          <w:lang w:eastAsia="en-ID"/>
        </w:rPr>
      </w:pPr>
      <w:r w:rsidRPr="00CB65DF">
        <w:rPr>
          <w:rFonts w:ascii="Helvetica" w:eastAsia="Times New Roman" w:hAnsi="Helvetica" w:cs="Helvetica"/>
          <w:b/>
          <w:bCs/>
          <w:color w:val="212121"/>
          <w:spacing w:val="-10"/>
          <w:kern w:val="36"/>
          <w:sz w:val="28"/>
          <w:szCs w:val="28"/>
          <w:lang w:eastAsia="en-ID"/>
        </w:rPr>
        <w:t>Praktek Tauhid Sosial dalam Membangun Relasi Bermasyarakat</w:t>
      </w:r>
    </w:p>
    <w:p w14:paraId="2957DEE1" w14:textId="77777777" w:rsidR="000645EF" w:rsidRPr="00784EAA" w:rsidRDefault="000645EF" w:rsidP="00784EAA">
      <w:pPr>
        <w:shd w:val="clear" w:color="auto" w:fill="FFFFFF"/>
        <w:spacing w:after="96" w:line="240" w:lineRule="auto"/>
        <w:textAlignment w:val="baseline"/>
        <w:outlineLvl w:val="0"/>
        <w:rPr>
          <w:rFonts w:ascii="Helvetica" w:eastAsia="Times New Roman" w:hAnsi="Helvetica" w:cs="Helvetica"/>
          <w:b/>
          <w:bCs/>
          <w:color w:val="212121"/>
          <w:spacing w:val="-10"/>
          <w:kern w:val="36"/>
          <w:sz w:val="28"/>
          <w:szCs w:val="28"/>
          <w:lang w:eastAsia="en-ID"/>
        </w:rPr>
      </w:pPr>
    </w:p>
    <w:p w14:paraId="146AD1B0" w14:textId="77777777" w:rsidR="00987933" w:rsidRDefault="00CB65DF" w:rsidP="00F13BD4">
      <w:pPr>
        <w:shd w:val="clear" w:color="auto" w:fill="FFFFFF"/>
        <w:spacing w:after="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 xml:space="preserve">إِنَّ الْحَمْدَ لِلَّهِ نَحْمَدُهُ وَنَسْتَعِيْنُهُ وَنَسْتَغْفِرُهُ، وَنَعُوذُ بِاللهِ مِنْ شُرُوْرِ أَنْفُسِنَا وَمِنْ سَيِّئَاتِ أَعْمَالِنَا، مَنْ يَهْدِهِ اللهُ فَلاَ مُضِلَّ لَهُ وَمَنْ يُضْلِلْ فَلاَ هَادِيَ لَهُ </w:t>
      </w:r>
    </w:p>
    <w:p w14:paraId="18B04FA8" w14:textId="77777777" w:rsidR="00987933" w:rsidRDefault="00CB65DF" w:rsidP="00F13BD4">
      <w:pPr>
        <w:shd w:val="clear" w:color="auto" w:fill="FFFFFF"/>
        <w:spacing w:after="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 xml:space="preserve">أَشْهَدُ أَنْ لاَ إِلَهَ إِلاَّ اللهُ وَحْدَهُ لاَشَرِيْكَ لَهُ، وَأَشْهَدُ أَنَّ مُحَمَّدًا عَبْدُهُ وَرَسُوْلُهُ.، </w:t>
      </w:r>
    </w:p>
    <w:p w14:paraId="163404C5" w14:textId="77777777" w:rsidR="00987933" w:rsidRDefault="00CB65DF" w:rsidP="00F13BD4">
      <w:pPr>
        <w:shd w:val="clear" w:color="auto" w:fill="FFFFFF"/>
        <w:spacing w:after="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أَمَّا بَعْدُ</w:t>
      </w:r>
      <w:r w:rsidRPr="00CB65DF">
        <w:rPr>
          <w:rFonts w:ascii="Arabic Typesetting" w:eastAsia="Times New Roman" w:hAnsi="Arabic Typesetting" w:cs="Arabic Typesetting"/>
          <w:color w:val="333333"/>
          <w:sz w:val="48"/>
          <w:szCs w:val="48"/>
          <w:lang w:eastAsia="en-ID"/>
        </w:rPr>
        <w:br/>
      </w:r>
      <w:r w:rsidRPr="00CB65DF">
        <w:rPr>
          <w:rFonts w:ascii="Arabic Typesetting" w:eastAsia="Times New Roman" w:hAnsi="Arabic Typesetting" w:cs="Arabic Typesetting"/>
          <w:color w:val="333333"/>
          <w:sz w:val="48"/>
          <w:szCs w:val="48"/>
          <w:rtl/>
          <w:lang w:eastAsia="en-ID"/>
        </w:rPr>
        <w:t>قال الله تعالى: اَعُوْذُ بِاللهِ مِنَ الشَّيْطَانِ الرَّجِيْمِ. يَا أَيُّهاَ الَّذِيْنَ ءَامَنُوا اتَّقُوا اللهَ حَقَّ تُقَاتِهِ وَلاَ تَمُوْتُنَّ إِلاَّ وَأَنتُمْ مُّسْلِمُوْنَ.  </w:t>
      </w:r>
    </w:p>
    <w:p w14:paraId="356858FE" w14:textId="64A7BD26" w:rsidR="00CB65DF" w:rsidRPr="00CB65DF" w:rsidRDefault="00CB65DF" w:rsidP="00DC36D3">
      <w:pPr>
        <w:shd w:val="clear" w:color="auto" w:fill="FFFFFF"/>
        <w:spacing w:after="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يَا أَيُّهَا الَّذِيْنَ ءَامَنُوا اتَّقُوا اللهَ وَقُوْلُوْا قَوْلاً سَدِيْدًا يُصْلِحْ لَكُمْ أَعْمَالَكُمْ وَيَغْفِرْ لَكُم ذُنُوْبَكُمْ وَمَنْ يُطِعِ اللهَ وَرَسُوْلَهُ فَقَدْ فَازَ فَوْزًا عَظِيْمًا</w:t>
      </w:r>
    </w:p>
    <w:p w14:paraId="728957F4" w14:textId="77777777" w:rsidR="00DC36D3" w:rsidRDefault="00DC36D3" w:rsidP="000A7DF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p>
    <w:p w14:paraId="1B745595" w14:textId="0069B675" w:rsidR="000A7DF9" w:rsidRPr="007B3C24" w:rsidRDefault="00CB65DF" w:rsidP="000A7DF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7F2AC902" w14:textId="381BBED2" w:rsidR="00CB65DF" w:rsidRPr="00CB65DF" w:rsidRDefault="00CB65DF" w:rsidP="000A7DF9">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Alhamdulillah, atas nikmat dan karunia Allah pada siang hari ini kita masih dapat berjumpa untuk bersama-sama mengerjakan ibadah salat Jumat di hari yang sangat mulia ini dibandingkan hari-hari biasa lainnya yaitu Hari Jumat. Salawat beserta salam semoga senantiasa tercurahkan kepada junjungan kita Nabi Muhammad Saw, kepada keluarganya dan sahabat-sahabatnya. Dan semoga kita termasuk umatnya yang mendapatkan syafaat kelak di Yaumul Qiyamah.</w:t>
      </w:r>
    </w:p>
    <w:p w14:paraId="4D539044" w14:textId="77777777" w:rsidR="000A7DF9" w:rsidRPr="007B3C24" w:rsidRDefault="00CB65DF" w:rsidP="000A7DF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276E4F88" w14:textId="726456E2" w:rsidR="00CB65DF" w:rsidRPr="00CB65DF" w:rsidRDefault="00CB65DF" w:rsidP="000A7DF9">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 xml:space="preserve">Dasar utama agama Islam adalah keyakinan </w:t>
      </w:r>
      <w:r w:rsidR="00A40CDB" w:rsidRPr="00CB65DF">
        <w:rPr>
          <w:rFonts w:ascii="Arabic Typesetting" w:eastAsia="Times New Roman" w:hAnsi="Arabic Typesetting" w:cs="Arabic Typesetting"/>
          <w:color w:val="333333"/>
          <w:sz w:val="40"/>
          <w:szCs w:val="40"/>
          <w:rtl/>
          <w:lang w:eastAsia="en-ID"/>
        </w:rPr>
        <w:t>لَا إِلَهَ إِلَّا اللهُ</w:t>
      </w:r>
      <w:r w:rsidR="00A40CDB" w:rsidRPr="00CB65DF">
        <w:rPr>
          <w:rFonts w:ascii="Arabic Typesetting" w:eastAsia="Times New Roman" w:hAnsi="Arabic Typesetting" w:cs="Arabic Typesetting"/>
          <w:color w:val="333333"/>
          <w:sz w:val="48"/>
          <w:szCs w:val="48"/>
          <w:rtl/>
          <w:lang w:eastAsia="en-ID"/>
        </w:rPr>
        <w:t xml:space="preserve"> </w:t>
      </w:r>
      <w:r w:rsidR="00A40CDB">
        <w:rPr>
          <w:rFonts w:ascii="Arabic Typesetting" w:eastAsia="Times New Roman" w:hAnsi="Arabic Typesetting" w:cs="Arabic Typesetting"/>
          <w:color w:val="333333"/>
          <w:sz w:val="48"/>
          <w:szCs w:val="48"/>
          <w:lang w:eastAsia="en-ID"/>
        </w:rPr>
        <w:t xml:space="preserve"> </w:t>
      </w:r>
      <w:r w:rsidR="00A40CDB">
        <w:rPr>
          <w:rFonts w:ascii="Roboto" w:eastAsia="Times New Roman" w:hAnsi="Roboto" w:cs="Times New Roman"/>
          <w:color w:val="333333"/>
          <w:sz w:val="24"/>
          <w:szCs w:val="24"/>
          <w:lang w:eastAsia="en-ID"/>
        </w:rPr>
        <w:t xml:space="preserve">(Tiada Zat yang pantas disembah kecuali Allah) </w:t>
      </w:r>
      <w:r w:rsidRPr="00CB65DF">
        <w:rPr>
          <w:rFonts w:ascii="Roboto" w:eastAsia="Times New Roman" w:hAnsi="Roboto" w:cs="Times New Roman"/>
          <w:color w:val="333333"/>
          <w:sz w:val="24"/>
          <w:szCs w:val="24"/>
          <w:lang w:eastAsia="en-ID"/>
        </w:rPr>
        <w:t>bahwa Allah adalah satu-satunya Tuhan yang wajib disembah sekaligus satu-satunya pencipta alam semesta ini. Sehingga Islam disebut juga dengan tauhid, yaitu pengakuan dan komitmen seorang manusia sebagai hamba pada keesaan Allah yang terwakili dalam dua kalimat syahadat yaitu</w:t>
      </w:r>
    </w:p>
    <w:p w14:paraId="4DEDED58" w14:textId="77777777" w:rsidR="00CB65DF" w:rsidRPr="00CB65DF" w:rsidRDefault="00CB65DF" w:rsidP="000A7DF9">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أَشْهَدُ أَنْ لَا إِلَهَ إِلَّا اللهُ وَأَشْهَدُ أَنَّ مُحَمَّدًا رَسُوْلُ اللهِ</w:t>
      </w:r>
    </w:p>
    <w:p w14:paraId="4F647AB2" w14:textId="77777777" w:rsidR="00CB65DF" w:rsidRPr="00CB65DF" w:rsidRDefault="00CB65DF" w:rsidP="003B5674">
      <w:pPr>
        <w:shd w:val="clear" w:color="auto" w:fill="FFFFFF"/>
        <w:spacing w:after="300" w:line="390" w:lineRule="atLeast"/>
        <w:jc w:val="both"/>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lastRenderedPageBreak/>
        <w:t>“Saya bersaksi bahwa tidak ada Tuhan selain Allah dan saya bersaksi bahwa Nabi Muhammad adalah utusan Allah”</w:t>
      </w:r>
    </w:p>
    <w:p w14:paraId="15DBF3B7" w14:textId="77777777" w:rsidR="003B5674" w:rsidRPr="003B5674" w:rsidRDefault="00CB65DF" w:rsidP="003B5674">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39FC18B5" w14:textId="77777777" w:rsidR="005F4E49" w:rsidRDefault="00CB65DF" w:rsidP="003B5674">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 xml:space="preserve">Terdapat </w:t>
      </w:r>
      <w:r w:rsidRPr="00CB65DF">
        <w:rPr>
          <w:rFonts w:ascii="Roboto" w:eastAsia="Times New Roman" w:hAnsi="Roboto" w:cs="Times New Roman"/>
          <w:b/>
          <w:bCs/>
          <w:color w:val="333333"/>
          <w:sz w:val="24"/>
          <w:szCs w:val="24"/>
          <w:lang w:eastAsia="en-ID"/>
        </w:rPr>
        <w:t>hierarki/tingkatan</w:t>
      </w:r>
      <w:r w:rsidRPr="00CB65DF">
        <w:rPr>
          <w:rFonts w:ascii="Roboto" w:eastAsia="Times New Roman" w:hAnsi="Roboto" w:cs="Times New Roman"/>
          <w:color w:val="333333"/>
          <w:sz w:val="24"/>
          <w:szCs w:val="24"/>
          <w:lang w:eastAsia="en-ID"/>
        </w:rPr>
        <w:t xml:space="preserve"> dalam mengartikan tauhid </w:t>
      </w:r>
      <w:r w:rsidRPr="00CB65DF">
        <w:rPr>
          <w:rFonts w:ascii="Roboto" w:eastAsia="Times New Roman" w:hAnsi="Roboto" w:cs="Times New Roman"/>
          <w:b/>
          <w:bCs/>
          <w:color w:val="333333"/>
          <w:sz w:val="24"/>
          <w:szCs w:val="24"/>
          <w:lang w:eastAsia="en-ID"/>
        </w:rPr>
        <w:t>lā ilāha illallah</w:t>
      </w:r>
      <w:r w:rsidRPr="00CB65DF">
        <w:rPr>
          <w:rFonts w:ascii="Roboto" w:eastAsia="Times New Roman" w:hAnsi="Roboto" w:cs="Times New Roman"/>
          <w:color w:val="333333"/>
          <w:sz w:val="24"/>
          <w:szCs w:val="24"/>
          <w:lang w:eastAsia="en-ID"/>
        </w:rPr>
        <w:t xml:space="preserve"> ini. </w:t>
      </w:r>
    </w:p>
    <w:p w14:paraId="7143888C" w14:textId="0B320291" w:rsidR="005F4E49" w:rsidRDefault="00CB65DF" w:rsidP="00881A66">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b/>
          <w:bCs/>
          <w:color w:val="333333"/>
          <w:sz w:val="24"/>
          <w:szCs w:val="24"/>
          <w:lang w:eastAsia="en-ID"/>
        </w:rPr>
        <w:t>Pertama</w:t>
      </w:r>
      <w:r w:rsidRPr="00CB65DF">
        <w:rPr>
          <w:rFonts w:ascii="Roboto" w:eastAsia="Times New Roman" w:hAnsi="Roboto" w:cs="Times New Roman"/>
          <w:color w:val="333333"/>
          <w:sz w:val="24"/>
          <w:szCs w:val="24"/>
          <w:lang w:eastAsia="en-ID"/>
        </w:rPr>
        <w:t>, kita harus mengingkari</w:t>
      </w:r>
      <w:r w:rsidR="00D141FE">
        <w:rPr>
          <w:rFonts w:ascii="Roboto" w:eastAsia="Times New Roman" w:hAnsi="Roboto" w:cs="Times New Roman"/>
          <w:color w:val="333333"/>
          <w:sz w:val="24"/>
          <w:szCs w:val="24"/>
          <w:lang w:eastAsia="en-ID"/>
        </w:rPr>
        <w:t xml:space="preserve"> (nafi’)</w:t>
      </w:r>
      <w:r w:rsidRPr="00CB65DF">
        <w:rPr>
          <w:rFonts w:ascii="Roboto" w:eastAsia="Times New Roman" w:hAnsi="Roboto" w:cs="Times New Roman"/>
          <w:color w:val="333333"/>
          <w:sz w:val="24"/>
          <w:szCs w:val="24"/>
          <w:lang w:eastAsia="en-ID"/>
        </w:rPr>
        <w:t xml:space="preserve">, artinya sebelum meyakini Allah maka terlebih dahulu mengingkari selain Allah. Seorang manusia yang bertauhid pertama-tama harus mengatakan </w:t>
      </w:r>
      <w:r w:rsidRPr="00CB65DF">
        <w:rPr>
          <w:rFonts w:ascii="Roboto" w:eastAsia="Times New Roman" w:hAnsi="Roboto" w:cs="Times New Roman"/>
          <w:b/>
          <w:bCs/>
          <w:color w:val="333333"/>
          <w:sz w:val="24"/>
          <w:szCs w:val="24"/>
          <w:lang w:eastAsia="en-ID"/>
        </w:rPr>
        <w:t>tidak</w:t>
      </w:r>
      <w:r w:rsidRPr="00CB65DF">
        <w:rPr>
          <w:rFonts w:ascii="Roboto" w:eastAsia="Times New Roman" w:hAnsi="Roboto" w:cs="Times New Roman"/>
          <w:color w:val="333333"/>
          <w:sz w:val="24"/>
          <w:szCs w:val="24"/>
          <w:lang w:eastAsia="en-ID"/>
        </w:rPr>
        <w:t xml:space="preserve"> pada setiap thagut, pada semua hal yang bersifat non</w:t>
      </w:r>
      <w:r w:rsidR="00636B7B">
        <w:rPr>
          <w:rFonts w:ascii="Roboto" w:eastAsia="Times New Roman" w:hAnsi="Roboto" w:cs="Times New Roman"/>
          <w:color w:val="333333"/>
          <w:sz w:val="24"/>
          <w:szCs w:val="24"/>
          <w:lang w:eastAsia="en-ID"/>
        </w:rPr>
        <w:t xml:space="preserve"> </w:t>
      </w:r>
      <w:r w:rsidRPr="00CB65DF">
        <w:rPr>
          <w:rFonts w:ascii="Roboto" w:eastAsia="Times New Roman" w:hAnsi="Roboto" w:cs="Times New Roman"/>
          <w:color w:val="333333"/>
          <w:sz w:val="24"/>
          <w:szCs w:val="24"/>
          <w:lang w:eastAsia="en-ID"/>
        </w:rPr>
        <w:t xml:space="preserve">ilahiah. </w:t>
      </w:r>
    </w:p>
    <w:p w14:paraId="415D090A" w14:textId="6BBE4323" w:rsidR="00251D7D" w:rsidRPr="00614804" w:rsidRDefault="00251D7D" w:rsidP="00614804">
      <w:pPr>
        <w:pStyle w:val="ListParagraph"/>
        <w:numPr>
          <w:ilvl w:val="0"/>
          <w:numId w:val="4"/>
        </w:numPr>
        <w:spacing w:after="0" w:line="240" w:lineRule="auto"/>
        <w:rPr>
          <w:rFonts w:ascii="Roboto" w:eastAsia="Times New Roman" w:hAnsi="Roboto" w:cs="Times New Roman"/>
          <w:sz w:val="24"/>
          <w:szCs w:val="24"/>
          <w:lang w:eastAsia="en-ID"/>
        </w:rPr>
      </w:pPr>
      <w:r w:rsidRPr="00614804">
        <w:rPr>
          <w:rFonts w:ascii="Roboto" w:eastAsia="Times New Roman" w:hAnsi="Roboto" w:cs="Times New Roman"/>
          <w:sz w:val="24"/>
          <w:szCs w:val="24"/>
          <w:bdr w:val="none" w:sz="0" w:space="0" w:color="auto" w:frame="1"/>
          <w:lang w:eastAsia="en-ID"/>
        </w:rPr>
        <w:t>Meniadakan seluruh sesembahan selain Allah.</w:t>
      </w:r>
    </w:p>
    <w:p w14:paraId="18993A23" w14:textId="6328F108" w:rsidR="00251D7D" w:rsidRPr="00614804" w:rsidRDefault="00251D7D" w:rsidP="00614804">
      <w:pPr>
        <w:pStyle w:val="ListParagraph"/>
        <w:numPr>
          <w:ilvl w:val="0"/>
          <w:numId w:val="4"/>
        </w:num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614804">
        <w:rPr>
          <w:rFonts w:ascii="Roboto" w:eastAsia="Times New Roman" w:hAnsi="Roboto" w:cs="Times New Roman"/>
          <w:sz w:val="24"/>
          <w:szCs w:val="24"/>
          <w:bdr w:val="none" w:sz="0" w:space="0" w:color="auto" w:frame="1"/>
          <w:lang w:eastAsia="en-ID"/>
        </w:rPr>
        <w:t>Menolak mempersembahkan ibadah kepada selain Allah.</w:t>
      </w:r>
    </w:p>
    <w:p w14:paraId="5F8DA3A2" w14:textId="6928DED0" w:rsidR="005F4E49" w:rsidRDefault="00CB65DF" w:rsidP="003B5674">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b/>
          <w:bCs/>
          <w:color w:val="333333"/>
          <w:sz w:val="24"/>
          <w:szCs w:val="24"/>
          <w:lang w:eastAsia="en-ID"/>
        </w:rPr>
        <w:t>Kedua</w:t>
      </w:r>
      <w:r w:rsidRPr="00CB65DF">
        <w:rPr>
          <w:rFonts w:ascii="Roboto" w:eastAsia="Times New Roman" w:hAnsi="Roboto" w:cs="Times New Roman"/>
          <w:color w:val="333333"/>
          <w:sz w:val="24"/>
          <w:szCs w:val="24"/>
          <w:lang w:eastAsia="en-ID"/>
        </w:rPr>
        <w:t xml:space="preserve">, </w:t>
      </w:r>
      <w:r w:rsidR="00171A53" w:rsidRPr="00CB65DF">
        <w:rPr>
          <w:rFonts w:ascii="Roboto" w:eastAsia="Times New Roman" w:hAnsi="Roboto" w:cs="Times New Roman"/>
          <w:color w:val="333333"/>
          <w:sz w:val="24"/>
          <w:szCs w:val="24"/>
          <w:lang w:eastAsia="en-ID"/>
        </w:rPr>
        <w:t xml:space="preserve">kita harus </w:t>
      </w:r>
      <w:r w:rsidR="00171A53">
        <w:rPr>
          <w:rFonts w:ascii="Roboto" w:eastAsia="Times New Roman" w:hAnsi="Roboto" w:cs="Times New Roman"/>
          <w:color w:val="333333"/>
          <w:sz w:val="24"/>
          <w:szCs w:val="24"/>
          <w:lang w:eastAsia="en-ID"/>
        </w:rPr>
        <w:t xml:space="preserve">menetapkan (isbat), </w:t>
      </w:r>
      <w:r w:rsidRPr="00CB65DF">
        <w:rPr>
          <w:rFonts w:ascii="Roboto" w:eastAsia="Times New Roman" w:hAnsi="Roboto" w:cs="Times New Roman"/>
          <w:color w:val="333333"/>
          <w:sz w:val="24"/>
          <w:szCs w:val="24"/>
          <w:lang w:eastAsia="en-ID"/>
        </w:rPr>
        <w:t xml:space="preserve">setelah ingkar pada thagut </w:t>
      </w:r>
      <w:r w:rsidRPr="00CB65DF">
        <w:rPr>
          <w:rFonts w:ascii="Arabic Typesetting" w:eastAsia="Times New Roman" w:hAnsi="Arabic Typesetting" w:cs="Arabic Typesetting"/>
          <w:color w:val="333333"/>
          <w:sz w:val="48"/>
          <w:szCs w:val="48"/>
          <w:rtl/>
          <w:lang w:eastAsia="en-ID"/>
        </w:rPr>
        <w:t>يَكْفُرْ بِالطَّاغُوتِ</w:t>
      </w:r>
      <w:r w:rsidRPr="00CB65DF">
        <w:rPr>
          <w:rFonts w:ascii="Arabic Typesetting" w:eastAsia="Times New Roman" w:hAnsi="Arabic Typesetting" w:cs="Arabic Typesetting"/>
          <w:color w:val="333333"/>
          <w:sz w:val="48"/>
          <w:szCs w:val="48"/>
          <w:lang w:eastAsia="en-ID"/>
        </w:rPr>
        <w:t xml:space="preserve"> </w:t>
      </w:r>
      <w:r w:rsidRPr="00CB65DF">
        <w:rPr>
          <w:rFonts w:ascii="Roboto" w:eastAsia="Times New Roman" w:hAnsi="Roboto" w:cs="Times New Roman"/>
          <w:color w:val="333333"/>
          <w:sz w:val="24"/>
          <w:szCs w:val="24"/>
          <w:lang w:eastAsia="en-ID"/>
        </w:rPr>
        <w:t xml:space="preserve">kemudian </w:t>
      </w:r>
      <w:r w:rsidRPr="00CB65DF">
        <w:rPr>
          <w:rFonts w:ascii="Arabic Typesetting" w:eastAsia="Times New Roman" w:hAnsi="Arabic Typesetting" w:cs="Arabic Typesetting"/>
          <w:color w:val="333333"/>
          <w:sz w:val="48"/>
          <w:szCs w:val="48"/>
          <w:rtl/>
          <w:lang w:eastAsia="en-ID"/>
        </w:rPr>
        <w:t>وَيُؤْمِن بِاللَّهِ</w:t>
      </w:r>
      <w:r w:rsidRPr="00CB65DF">
        <w:rPr>
          <w:rFonts w:ascii="Arabic Typesetting" w:eastAsia="Times New Roman" w:hAnsi="Arabic Typesetting" w:cs="Arabic Typesetting"/>
          <w:color w:val="333333"/>
          <w:sz w:val="48"/>
          <w:szCs w:val="48"/>
          <w:lang w:eastAsia="en-ID"/>
        </w:rPr>
        <w:t xml:space="preserve"> </w:t>
      </w:r>
      <w:r w:rsidRPr="00CB65DF">
        <w:rPr>
          <w:rFonts w:ascii="Roboto" w:eastAsia="Times New Roman" w:hAnsi="Roboto" w:cs="Times New Roman"/>
          <w:color w:val="333333"/>
          <w:sz w:val="24"/>
          <w:szCs w:val="24"/>
          <w:lang w:eastAsia="en-ID"/>
        </w:rPr>
        <w:t xml:space="preserve">(beriman kepada Allah). Artinya, memiliki keyakinan kepada Allah secara kaffah. </w:t>
      </w:r>
    </w:p>
    <w:p w14:paraId="0623340E" w14:textId="15E288B7" w:rsidR="00C173FC" w:rsidRPr="00C173FC" w:rsidRDefault="00C173FC" w:rsidP="001C5A4A">
      <w:pPr>
        <w:pStyle w:val="ListParagraph"/>
        <w:numPr>
          <w:ilvl w:val="0"/>
          <w:numId w:val="5"/>
        </w:numPr>
        <w:spacing w:after="0" w:line="240" w:lineRule="auto"/>
        <w:rPr>
          <w:rFonts w:ascii="Times New Roman" w:eastAsia="Times New Roman" w:hAnsi="Times New Roman" w:cs="Times New Roman"/>
          <w:sz w:val="24"/>
          <w:szCs w:val="24"/>
          <w:lang w:eastAsia="en-ID"/>
        </w:rPr>
      </w:pPr>
      <w:r w:rsidRPr="00C173FC">
        <w:rPr>
          <w:rFonts w:ascii="inherit" w:eastAsia="Times New Roman" w:hAnsi="inherit" w:cs="Times New Roman"/>
          <w:sz w:val="24"/>
          <w:szCs w:val="24"/>
          <w:bdr w:val="none" w:sz="0" w:space="0" w:color="auto" w:frame="1"/>
          <w:lang w:eastAsia="en-ID"/>
        </w:rPr>
        <w:t>Menetapkan satu-satunya Sesembahan yang benar adalah Allah </w:t>
      </w:r>
      <w:r w:rsidRPr="00C173FC">
        <w:rPr>
          <w:rFonts w:ascii="inherit" w:eastAsia="Times New Roman" w:hAnsi="inherit" w:cs="Times New Roman"/>
          <w:i/>
          <w:iCs/>
          <w:sz w:val="24"/>
          <w:szCs w:val="24"/>
          <w:bdr w:val="none" w:sz="0" w:space="0" w:color="auto" w:frame="1"/>
          <w:lang w:eastAsia="en-ID"/>
        </w:rPr>
        <w:t>Ta‘ala</w:t>
      </w:r>
      <w:r w:rsidRPr="00C173FC">
        <w:rPr>
          <w:rFonts w:ascii="inherit" w:eastAsia="Times New Roman" w:hAnsi="inherit" w:cs="Times New Roman"/>
          <w:sz w:val="24"/>
          <w:szCs w:val="24"/>
          <w:bdr w:val="none" w:sz="0" w:space="0" w:color="auto" w:frame="1"/>
          <w:lang w:eastAsia="en-ID"/>
        </w:rPr>
        <w:t>.</w:t>
      </w:r>
    </w:p>
    <w:p w14:paraId="5FF8C5A0" w14:textId="133526D4" w:rsidR="00C173FC" w:rsidRPr="00C173FC" w:rsidRDefault="00C173FC" w:rsidP="001C5A4A">
      <w:pPr>
        <w:pStyle w:val="ListParagraph"/>
        <w:numPr>
          <w:ilvl w:val="0"/>
          <w:numId w:val="5"/>
        </w:numPr>
        <w:shd w:val="clear" w:color="auto" w:fill="FFFFFF"/>
        <w:spacing w:after="300" w:line="240" w:lineRule="auto"/>
        <w:jc w:val="both"/>
        <w:textAlignment w:val="baseline"/>
        <w:rPr>
          <w:rFonts w:ascii="Roboto" w:eastAsia="Times New Roman" w:hAnsi="Roboto" w:cs="Times New Roman"/>
          <w:color w:val="333333"/>
          <w:sz w:val="24"/>
          <w:szCs w:val="24"/>
          <w:lang w:eastAsia="en-ID"/>
        </w:rPr>
      </w:pPr>
      <w:r w:rsidRPr="00C173FC">
        <w:rPr>
          <w:rFonts w:ascii="inherit" w:eastAsia="Times New Roman" w:hAnsi="inherit" w:cs="Times New Roman"/>
          <w:sz w:val="24"/>
          <w:szCs w:val="24"/>
          <w:bdr w:val="none" w:sz="0" w:space="0" w:color="auto" w:frame="1"/>
          <w:lang w:eastAsia="en-ID"/>
        </w:rPr>
        <w:t>Menetapkan bahwa peribadatan hanya ditujukan kepada Allah saja.</w:t>
      </w:r>
    </w:p>
    <w:p w14:paraId="5CC3CE3D" w14:textId="7517F297" w:rsidR="00CB65DF" w:rsidRPr="00CB65DF" w:rsidRDefault="00CB65DF" w:rsidP="003B5674">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b/>
          <w:bCs/>
          <w:color w:val="333333"/>
          <w:sz w:val="24"/>
          <w:szCs w:val="24"/>
          <w:lang w:eastAsia="en-ID"/>
        </w:rPr>
        <w:t>Ketiga</w:t>
      </w:r>
      <w:r w:rsidRPr="00CB65DF">
        <w:rPr>
          <w:rFonts w:ascii="Roboto" w:eastAsia="Times New Roman" w:hAnsi="Roboto" w:cs="Times New Roman"/>
          <w:color w:val="333333"/>
          <w:sz w:val="24"/>
          <w:szCs w:val="24"/>
          <w:lang w:eastAsia="en-ID"/>
        </w:rPr>
        <w:t xml:space="preserve">, mendeklarasikan kehidupan sesuai dengan yang dituntunkan oleh </w:t>
      </w:r>
      <w:r w:rsidR="00083E70">
        <w:rPr>
          <w:rFonts w:ascii="Roboto" w:eastAsia="Times New Roman" w:hAnsi="Roboto" w:cs="Times New Roman"/>
          <w:color w:val="333333"/>
          <w:sz w:val="24"/>
          <w:szCs w:val="24"/>
          <w:lang w:eastAsia="en-ID"/>
        </w:rPr>
        <w:t>Allah SWT</w:t>
      </w:r>
      <w:r w:rsidRPr="00CB65DF">
        <w:rPr>
          <w:rFonts w:ascii="Roboto" w:eastAsia="Times New Roman" w:hAnsi="Roboto" w:cs="Times New Roman"/>
          <w:color w:val="333333"/>
          <w:sz w:val="24"/>
          <w:szCs w:val="24"/>
          <w:lang w:eastAsia="en-ID"/>
        </w:rPr>
        <w:t xml:space="preserve"> seperti firman Allah</w:t>
      </w:r>
    </w:p>
    <w:p w14:paraId="5ECBD040" w14:textId="77777777" w:rsidR="00CB65DF" w:rsidRPr="00CB65DF" w:rsidRDefault="00CB65DF" w:rsidP="003B5674">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Arabic Typesetting" w:eastAsia="Times New Roman" w:hAnsi="Arabic Typesetting" w:cs="Arabic Typesetting"/>
          <w:color w:val="333333"/>
          <w:sz w:val="48"/>
          <w:szCs w:val="48"/>
          <w:rtl/>
          <w:lang w:eastAsia="en-ID"/>
        </w:rPr>
        <w:t>قُلْ إِنَّ صَلَاتِي وَنُسُكِي وَمَحْيَايَ وَمَمَاتِي لِلَّهِ رَبِّ الْعَالَمِينَ</w:t>
      </w:r>
    </w:p>
    <w:p w14:paraId="4C011C23" w14:textId="77777777" w:rsidR="00CB65DF" w:rsidRPr="00CB65DF" w:rsidRDefault="00CB65DF" w:rsidP="003B5674">
      <w:pPr>
        <w:shd w:val="clear" w:color="auto" w:fill="FFFFFF"/>
        <w:spacing w:after="300" w:line="390" w:lineRule="atLeast"/>
        <w:jc w:val="both"/>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t>Katakanlah: Sesungguhnya salatku¸ ibadahku, hidupku dan matiku hanyalah untuk Allah Tuhan semesta alam. (Qs. al-An’am: 162)</w:t>
      </w:r>
    </w:p>
    <w:p w14:paraId="3BD777D8" w14:textId="77777777" w:rsidR="009E2710" w:rsidRDefault="00CB65DF" w:rsidP="003B5674">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b/>
          <w:bCs/>
          <w:color w:val="333333"/>
          <w:sz w:val="24"/>
          <w:szCs w:val="24"/>
          <w:lang w:eastAsia="en-ID"/>
        </w:rPr>
        <w:t>Keempat</w:t>
      </w:r>
      <w:r w:rsidRPr="00CB65DF">
        <w:rPr>
          <w:rFonts w:ascii="Roboto" w:eastAsia="Times New Roman" w:hAnsi="Roboto" w:cs="Times New Roman"/>
          <w:color w:val="333333"/>
          <w:sz w:val="24"/>
          <w:szCs w:val="24"/>
          <w:lang w:eastAsia="en-ID"/>
        </w:rPr>
        <w:t xml:space="preserve">, berusaha menerjemahkan keyakinan tersebut menjadi konkret, menjadi satu sikap budaya untuk mengembangkan amal shaleh. Jadi, pada setiap kesempatan kita berusaha untuk menyebarkan amal shaleh sebagai manifestasi dari konsep bertauhid tersebut. </w:t>
      </w:r>
    </w:p>
    <w:p w14:paraId="61A15257" w14:textId="52EE012E" w:rsidR="00CB65DF" w:rsidRPr="00CB65DF" w:rsidRDefault="00CB65DF" w:rsidP="003B5674">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b/>
          <w:bCs/>
          <w:color w:val="333333"/>
          <w:sz w:val="24"/>
          <w:szCs w:val="24"/>
          <w:lang w:eastAsia="en-ID"/>
        </w:rPr>
        <w:t>Kelima</w:t>
      </w:r>
      <w:r w:rsidRPr="00CB65DF">
        <w:rPr>
          <w:rFonts w:ascii="Roboto" w:eastAsia="Times New Roman" w:hAnsi="Roboto" w:cs="Times New Roman"/>
          <w:color w:val="333333"/>
          <w:sz w:val="24"/>
          <w:szCs w:val="24"/>
          <w:lang w:eastAsia="en-ID"/>
        </w:rPr>
        <w:t>, mengambil kriteria atau parameter sikap terpuji atau tercela, baik atau buruk kepada tuntunan ilahi</w:t>
      </w:r>
      <w:r w:rsidR="00262222">
        <w:rPr>
          <w:rFonts w:ascii="Roboto" w:eastAsia="Times New Roman" w:hAnsi="Roboto" w:cs="Times New Roman"/>
          <w:color w:val="333333"/>
          <w:sz w:val="24"/>
          <w:szCs w:val="24"/>
          <w:lang w:eastAsia="en-ID"/>
        </w:rPr>
        <w:t xml:space="preserve"> (akhlaq)</w:t>
      </w:r>
      <w:r w:rsidRPr="00CB65DF">
        <w:rPr>
          <w:rFonts w:ascii="Roboto" w:eastAsia="Times New Roman" w:hAnsi="Roboto" w:cs="Times New Roman"/>
          <w:color w:val="333333"/>
          <w:sz w:val="24"/>
          <w:szCs w:val="24"/>
          <w:lang w:eastAsia="en-ID"/>
        </w:rPr>
        <w:t xml:space="preserve">. </w:t>
      </w:r>
      <w:r w:rsidRPr="00CB65DF">
        <w:rPr>
          <w:rFonts w:ascii="Roboto" w:eastAsia="Times New Roman" w:hAnsi="Roboto" w:cs="Times New Roman"/>
          <w:i/>
          <w:iCs/>
          <w:color w:val="333333"/>
          <w:sz w:val="24"/>
          <w:szCs w:val="24"/>
          <w:lang w:eastAsia="en-ID"/>
        </w:rPr>
        <w:t>Sami’na wa atha’na</w:t>
      </w:r>
      <w:r w:rsidRPr="00CB65DF">
        <w:rPr>
          <w:rFonts w:ascii="Roboto" w:eastAsia="Times New Roman" w:hAnsi="Roboto" w:cs="Times New Roman"/>
          <w:color w:val="333333"/>
          <w:sz w:val="24"/>
          <w:szCs w:val="24"/>
          <w:lang w:eastAsia="en-ID"/>
        </w:rPr>
        <w:t xml:space="preserve"> kepada semua perintah Allah </w:t>
      </w:r>
      <w:r w:rsidRPr="00CB65DF">
        <w:rPr>
          <w:rFonts w:ascii="Roboto" w:eastAsia="Times New Roman" w:hAnsi="Roboto" w:cs="Times New Roman"/>
          <w:color w:val="333333"/>
          <w:sz w:val="24"/>
          <w:szCs w:val="24"/>
          <w:lang w:eastAsia="en-ID"/>
        </w:rPr>
        <w:lastRenderedPageBreak/>
        <w:t>sehingga di dalam mencari ukuran kebenaran mengembalikannya hanya kepada ukuran ilahiah semata.</w:t>
      </w:r>
    </w:p>
    <w:p w14:paraId="2737D1B3" w14:textId="77777777" w:rsidR="00C76B59" w:rsidRPr="00C76B59" w:rsidRDefault="00CB65DF" w:rsidP="00C76B5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04E0B577" w14:textId="0C865DA6" w:rsidR="00CB65DF" w:rsidRDefault="00CB65DF" w:rsidP="00C76B5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color w:val="333333"/>
          <w:sz w:val="24"/>
          <w:szCs w:val="24"/>
          <w:lang w:eastAsia="en-ID"/>
        </w:rPr>
        <w:t xml:space="preserve">Bila dipahami lebih lanjut, </w:t>
      </w:r>
      <w:r w:rsidRPr="00CB65DF">
        <w:rPr>
          <w:rFonts w:ascii="Roboto" w:eastAsia="Times New Roman" w:hAnsi="Roboto" w:cs="Times New Roman"/>
          <w:i/>
          <w:iCs/>
          <w:color w:val="333333"/>
          <w:sz w:val="24"/>
          <w:szCs w:val="24"/>
          <w:lang w:eastAsia="en-ID"/>
        </w:rPr>
        <w:t xml:space="preserve">komitmen bertauhid tidaklah terbatas pada hubungan vertikal dengan Allah (hablu minallah) namun juga mencakup hubungan horizontal dengan sesama manusia (hablu minannas) </w:t>
      </w:r>
      <w:r w:rsidRPr="00CB65DF">
        <w:rPr>
          <w:rFonts w:ascii="Roboto" w:eastAsia="Times New Roman" w:hAnsi="Roboto" w:cs="Times New Roman"/>
          <w:color w:val="333333"/>
          <w:sz w:val="24"/>
          <w:szCs w:val="24"/>
          <w:lang w:eastAsia="en-ID"/>
        </w:rPr>
        <w:t xml:space="preserve">karena sesungguhnya komitmen bertauhid itu mengandung nilai-nilai Islam yang universal yaitu nilai-nilai Islam yang mampu diterima oleh masyarakat global, tidak terbatas pada satu golongan, satu organisasi, satu suku, atau satu bangsa saja namun seluruh masyarakat Islam di dunia. Oleh karena itu, melalui tauhid ini umat Islam memiliki tanggung jawab untuk membentuk suatu masyarakat yang mengejar nilai-nilai utama dan mengusahakan tegaknya keadilan sosial di seluruh lapisan masyarakat atau yang disebut dengan </w:t>
      </w:r>
      <w:r w:rsidRPr="00CB65DF">
        <w:rPr>
          <w:rFonts w:ascii="Roboto" w:eastAsia="Times New Roman" w:hAnsi="Roboto" w:cs="Times New Roman"/>
          <w:b/>
          <w:bCs/>
          <w:color w:val="333333"/>
          <w:sz w:val="24"/>
          <w:szCs w:val="24"/>
          <w:lang w:eastAsia="en-ID"/>
        </w:rPr>
        <w:t>tauhid sosial.</w:t>
      </w:r>
    </w:p>
    <w:p w14:paraId="19C370DD" w14:textId="190D8E5F" w:rsidR="005E460B" w:rsidRPr="00CB65DF" w:rsidRDefault="005E460B" w:rsidP="00C76B59">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7E0A6E">
        <w:rPr>
          <w:rFonts w:ascii="Roboto" w:hAnsi="Roboto"/>
          <w:color w:val="333333"/>
          <w:sz w:val="24"/>
          <w:szCs w:val="24"/>
          <w:shd w:val="clear" w:color="auto" w:fill="FFFFFF"/>
        </w:rPr>
        <w:t>Dalam Islam, sebenarnya corak kesalehan individual dan sosial itu merupakan suatu kemestian yang tak usah ditawar. Keduanya harus dimiliki seorang Muslim. Agama mengajarkan “Udkhuluu fis silmi kaffah !” bahwa kesalehan dalam Islam mestilah secara total</w:t>
      </w:r>
      <w:r w:rsidR="00CF5DE3" w:rsidRPr="007E0A6E">
        <w:rPr>
          <w:rFonts w:ascii="Roboto" w:hAnsi="Roboto"/>
          <w:color w:val="333333"/>
          <w:sz w:val="24"/>
          <w:szCs w:val="24"/>
          <w:shd w:val="clear" w:color="auto" w:fill="FFFFFF"/>
        </w:rPr>
        <w:t xml:space="preserve">. </w:t>
      </w:r>
      <w:r w:rsidRPr="007E0A6E">
        <w:rPr>
          <w:rFonts w:ascii="Roboto" w:hAnsi="Roboto"/>
          <w:color w:val="333333"/>
          <w:sz w:val="24"/>
          <w:szCs w:val="24"/>
          <w:shd w:val="clear" w:color="auto" w:fill="FFFFFF"/>
        </w:rPr>
        <w:t>Karena ibadah ritual selain bertujuan pengabdian diri pada Allah juga bertujuan membentuk kepribadian yang islami sehingga punya dampak positif terhadap kehidupan sosial, atau hubungan sesama manusia.</w:t>
      </w:r>
    </w:p>
    <w:p w14:paraId="22459E32" w14:textId="77777777" w:rsidR="00400E1E" w:rsidRDefault="00CB65DF" w:rsidP="00CB65DF">
      <w:pPr>
        <w:shd w:val="clear" w:color="auto" w:fill="FFFFFF"/>
        <w:spacing w:after="300" w:line="390" w:lineRule="atLeast"/>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041457EF" w14:textId="33FA3EBD" w:rsidR="00CB65DF" w:rsidRDefault="00CB65DF" w:rsidP="00400E1E">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Pemahaman konsep tauhid sosial melahirkan beberapa prinsip dasar yang bisa dijadikan pedoman umat Islam baik sebagai individu maupun sebagai makhluk sosial yaitu:</w:t>
      </w:r>
    </w:p>
    <w:p w14:paraId="3B9E5240" w14:textId="5C7FD119" w:rsidR="00CB65DF" w:rsidRPr="00400E1E" w:rsidRDefault="00CB65DF" w:rsidP="00CB65DF">
      <w:pPr>
        <w:pStyle w:val="ListParagraph"/>
        <w:numPr>
          <w:ilvl w:val="0"/>
          <w:numId w:val="1"/>
        </w:numPr>
        <w:shd w:val="clear" w:color="auto" w:fill="FFFFFF"/>
        <w:spacing w:after="0" w:line="390" w:lineRule="atLeast"/>
        <w:ind w:left="284"/>
        <w:textAlignment w:val="baseline"/>
        <w:rPr>
          <w:rFonts w:ascii="Roboto" w:eastAsia="Times New Roman" w:hAnsi="Roboto" w:cs="Times New Roman"/>
          <w:b/>
          <w:bCs/>
          <w:color w:val="333333"/>
          <w:sz w:val="24"/>
          <w:szCs w:val="24"/>
          <w:lang w:eastAsia="en-ID"/>
        </w:rPr>
      </w:pPr>
      <w:r w:rsidRPr="00400E1E">
        <w:rPr>
          <w:rFonts w:ascii="Roboto" w:eastAsia="Times New Roman" w:hAnsi="Roboto" w:cs="Times New Roman"/>
          <w:b/>
          <w:bCs/>
          <w:color w:val="333333"/>
          <w:sz w:val="24"/>
          <w:szCs w:val="24"/>
          <w:lang w:eastAsia="en-ID"/>
        </w:rPr>
        <w:t>Religiusitas</w:t>
      </w:r>
    </w:p>
    <w:p w14:paraId="43C627AF" w14:textId="698C6F52" w:rsidR="00CB65DF" w:rsidRDefault="00CB65DF" w:rsidP="00400E1E">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 xml:space="preserve">Sebagai hamba Allah, umat Islam </w:t>
      </w:r>
      <w:r w:rsidR="00E56D8A">
        <w:rPr>
          <w:rFonts w:ascii="Roboto" w:eastAsia="Times New Roman" w:hAnsi="Roboto" w:cs="Times New Roman"/>
          <w:color w:val="333333"/>
          <w:sz w:val="24"/>
          <w:szCs w:val="24"/>
          <w:lang w:eastAsia="en-ID"/>
        </w:rPr>
        <w:t>wajib berusaha</w:t>
      </w:r>
      <w:r w:rsidRPr="00CB65DF">
        <w:rPr>
          <w:rFonts w:ascii="Roboto" w:eastAsia="Times New Roman" w:hAnsi="Roboto" w:cs="Times New Roman"/>
          <w:color w:val="333333"/>
          <w:sz w:val="24"/>
          <w:szCs w:val="24"/>
          <w:lang w:eastAsia="en-ID"/>
        </w:rPr>
        <w:t xml:space="preserve"> memiliki dasar keimanan yang kuat. </w:t>
      </w:r>
      <w:r w:rsidRPr="00CB65DF">
        <w:rPr>
          <w:rFonts w:ascii="Roboto" w:eastAsia="Times New Roman" w:hAnsi="Roboto" w:cs="Times New Roman"/>
          <w:b/>
          <w:bCs/>
          <w:color w:val="333333"/>
          <w:sz w:val="24"/>
          <w:szCs w:val="24"/>
          <w:lang w:eastAsia="en-ID"/>
        </w:rPr>
        <w:t>Dasar yang pertama dan paling utama yaitu bertauhid kepada Allah.</w:t>
      </w:r>
      <w:r w:rsidRPr="00CB65DF">
        <w:rPr>
          <w:rFonts w:ascii="Roboto" w:eastAsia="Times New Roman" w:hAnsi="Roboto" w:cs="Times New Roman"/>
          <w:color w:val="333333"/>
          <w:sz w:val="24"/>
          <w:szCs w:val="24"/>
          <w:lang w:eastAsia="en-ID"/>
        </w:rPr>
        <w:t xml:space="preserve"> Manifestasi dari keimanan ini yaitu melaksanakan seluruh ajaran Islam baik yang bersifat ibadah mah</w:t>
      </w:r>
      <w:r w:rsidRPr="00CB65DF">
        <w:rPr>
          <w:rFonts w:ascii="Cambria" w:eastAsia="Times New Roman" w:hAnsi="Cambria" w:cs="Cambria"/>
          <w:color w:val="333333"/>
          <w:sz w:val="24"/>
          <w:szCs w:val="24"/>
          <w:lang w:eastAsia="en-ID"/>
        </w:rPr>
        <w:t>ḍ</w:t>
      </w:r>
      <w:r w:rsidRPr="00CB65DF">
        <w:rPr>
          <w:rFonts w:ascii="Roboto" w:eastAsia="Times New Roman" w:hAnsi="Roboto" w:cs="Times New Roman"/>
          <w:color w:val="333333"/>
          <w:sz w:val="24"/>
          <w:szCs w:val="24"/>
          <w:lang w:eastAsia="en-ID"/>
        </w:rPr>
        <w:t>ah (ibadah khusus seperti salat, puasa, zakat, haji) dan ibadah gairu mah</w:t>
      </w:r>
      <w:r w:rsidRPr="00CB65DF">
        <w:rPr>
          <w:rFonts w:ascii="Cambria" w:eastAsia="Times New Roman" w:hAnsi="Cambria" w:cs="Cambria"/>
          <w:color w:val="333333"/>
          <w:sz w:val="24"/>
          <w:szCs w:val="24"/>
          <w:lang w:eastAsia="en-ID"/>
        </w:rPr>
        <w:t>ḍ</w:t>
      </w:r>
      <w:r w:rsidRPr="00CB65DF">
        <w:rPr>
          <w:rFonts w:ascii="Roboto" w:eastAsia="Times New Roman" w:hAnsi="Roboto" w:cs="Times New Roman"/>
          <w:color w:val="333333"/>
          <w:sz w:val="24"/>
          <w:szCs w:val="24"/>
          <w:lang w:eastAsia="en-ID"/>
        </w:rPr>
        <w:t>ah (ibadah umum seperti bermuamalah). Dengan ketaatan seperti itu, seluruh ucapan, tindakan, perbuatan dan kegiatannya harus mencerminkan pribadinya sebagai seorang muslim yang baik berlandaskan pada tauhid.</w:t>
      </w:r>
    </w:p>
    <w:p w14:paraId="4B978996" w14:textId="0F860F72" w:rsidR="00CA17C3" w:rsidRPr="00CB65DF" w:rsidRDefault="00CA17C3" w:rsidP="00CA17C3">
      <w:pPr>
        <w:shd w:val="clear" w:color="auto" w:fill="FFFFFF"/>
        <w:spacing w:after="300" w:line="390" w:lineRule="atLeast"/>
        <w:jc w:val="right"/>
        <w:textAlignment w:val="baseline"/>
        <w:rPr>
          <w:rFonts w:ascii="Roboto" w:eastAsia="Times New Roman" w:hAnsi="Roboto" w:cs="Times New Roman"/>
          <w:color w:val="333333"/>
          <w:sz w:val="24"/>
          <w:szCs w:val="24"/>
          <w:lang w:eastAsia="en-ID"/>
        </w:rPr>
      </w:pPr>
      <w:r w:rsidRPr="00CB65DF">
        <w:rPr>
          <w:rFonts w:ascii="Arabic Typesetting" w:eastAsia="Times New Roman" w:hAnsi="Arabic Typesetting" w:cs="Arabic Typesetting"/>
          <w:color w:val="333333"/>
          <w:sz w:val="48"/>
          <w:szCs w:val="48"/>
          <w:rtl/>
          <w:lang w:eastAsia="en-ID"/>
        </w:rPr>
        <w:lastRenderedPageBreak/>
        <w:t>إِنَّ صَلَاتِي وَنُسُكِي وَمَحْيَايَ وَمَمَاتِي لِلَّهِ رَبِّ الْعَالَمِينَ</w:t>
      </w:r>
    </w:p>
    <w:p w14:paraId="11256B70" w14:textId="77777777" w:rsidR="00CB65DF" w:rsidRPr="00400E1E" w:rsidRDefault="00CB65DF" w:rsidP="00CB65DF">
      <w:pPr>
        <w:pStyle w:val="ListParagraph"/>
        <w:numPr>
          <w:ilvl w:val="0"/>
          <w:numId w:val="1"/>
        </w:numPr>
        <w:shd w:val="clear" w:color="auto" w:fill="FFFFFF"/>
        <w:spacing w:after="0" w:line="390" w:lineRule="atLeast"/>
        <w:ind w:left="426" w:hanging="426"/>
        <w:textAlignment w:val="baseline"/>
        <w:rPr>
          <w:rFonts w:ascii="Roboto" w:eastAsia="Times New Roman" w:hAnsi="Roboto" w:cs="Times New Roman"/>
          <w:b/>
          <w:bCs/>
          <w:color w:val="333333"/>
          <w:sz w:val="24"/>
          <w:szCs w:val="24"/>
          <w:lang w:eastAsia="en-ID"/>
        </w:rPr>
      </w:pPr>
      <w:r w:rsidRPr="00400E1E">
        <w:rPr>
          <w:rFonts w:ascii="Roboto" w:eastAsia="Times New Roman" w:hAnsi="Roboto" w:cs="Times New Roman"/>
          <w:b/>
          <w:bCs/>
          <w:color w:val="333333"/>
          <w:sz w:val="24"/>
          <w:szCs w:val="24"/>
          <w:lang w:eastAsia="en-ID"/>
        </w:rPr>
        <w:t>Kepercayaan</w:t>
      </w:r>
    </w:p>
    <w:p w14:paraId="1FA5526B" w14:textId="77777777" w:rsidR="00400E1E" w:rsidRDefault="00CB65DF" w:rsidP="00400E1E">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Seseorang yang di dalam hatinya telah tertanam kuat ketauhidan, pastilah memiliki kepercayaan yang tinggi kepada Allah. Percaya bahwa semua perbuatannya disaksikan oleh Allah dan juga percaya bahwa segala sesuatu yang menimpanya telah ditakdirkan oleh Allah. Tidak semua yang tampak buruk di mata manusia juga buruk di mata Allah ataupun sebaliknya, sebagaimana firman-Nya:</w:t>
      </w:r>
    </w:p>
    <w:p w14:paraId="5DE01AF5" w14:textId="5A76EE6B" w:rsidR="00400E1E" w:rsidRPr="00400E1E" w:rsidRDefault="00CB65DF" w:rsidP="00400E1E">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Roboto" w:eastAsia="Times New Roman" w:hAnsi="Roboto" w:cs="Times New Roman"/>
          <w:color w:val="333333"/>
          <w:sz w:val="24"/>
          <w:szCs w:val="24"/>
          <w:lang w:eastAsia="en-ID"/>
        </w:rPr>
        <w:br/>
      </w:r>
      <w:r w:rsidRPr="00400E1E">
        <w:rPr>
          <w:rFonts w:ascii="Arabic Typesetting" w:eastAsia="Times New Roman" w:hAnsi="Arabic Typesetting" w:cs="Arabic Typesetting"/>
          <w:color w:val="333333"/>
          <w:sz w:val="48"/>
          <w:szCs w:val="48"/>
          <w:rtl/>
          <w:lang w:eastAsia="en-ID"/>
        </w:rPr>
        <w:t>وَعَسَىٰ أَن تَكْرَهُوا شَيْئًا وَهُوَ خَيْرٌ لَّكُمْ ۖ وَعَسَىٰ أَن تُحِبُّوا شَيْئًا وَهُوَ شَرٌّ لَّكُمْ ۗ وَاللَّهُ يَعْلَمُ وَأَنتُمْ لَا تَعْلَمُون</w:t>
      </w:r>
    </w:p>
    <w:p w14:paraId="5E04CB40" w14:textId="77777777" w:rsidR="00CB65DF" w:rsidRPr="00CB65DF" w:rsidRDefault="00CB65DF" w:rsidP="00B742BE">
      <w:pPr>
        <w:shd w:val="clear" w:color="auto" w:fill="FFFFFF"/>
        <w:spacing w:after="300" w:line="390" w:lineRule="atLeast"/>
        <w:jc w:val="both"/>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t>“Boleh jadi kamu membenci sesuatu padahal ia amat baik bagimu, dan boleh jadi pula kamu menyukai sesuatu padahal ia amat buruk bagimu. Allah mengetahui sedang kamu tidak mengetahui.” (Qs. al-Baqarah: 216)</w:t>
      </w:r>
    </w:p>
    <w:p w14:paraId="62ABE26A" w14:textId="77777777" w:rsidR="00984BEE" w:rsidRPr="00EF7622" w:rsidRDefault="00CB65DF" w:rsidP="00984BEE">
      <w:pPr>
        <w:pStyle w:val="ListParagraph"/>
        <w:numPr>
          <w:ilvl w:val="0"/>
          <w:numId w:val="1"/>
        </w:numPr>
        <w:shd w:val="clear" w:color="auto" w:fill="FFFFFF"/>
        <w:spacing w:after="0" w:line="390" w:lineRule="atLeast"/>
        <w:ind w:left="426" w:hanging="426"/>
        <w:textAlignment w:val="baseline"/>
        <w:rPr>
          <w:rFonts w:ascii="Roboto" w:eastAsia="Times New Roman" w:hAnsi="Roboto" w:cs="Times New Roman"/>
          <w:b/>
          <w:bCs/>
          <w:color w:val="333333"/>
          <w:sz w:val="24"/>
          <w:szCs w:val="24"/>
          <w:lang w:eastAsia="en-ID"/>
        </w:rPr>
      </w:pPr>
      <w:r w:rsidRPr="00EF7622">
        <w:rPr>
          <w:rFonts w:ascii="Roboto" w:eastAsia="Times New Roman" w:hAnsi="Roboto" w:cs="Times New Roman"/>
          <w:b/>
          <w:bCs/>
          <w:color w:val="333333"/>
          <w:sz w:val="24"/>
          <w:szCs w:val="24"/>
          <w:lang w:eastAsia="en-ID"/>
        </w:rPr>
        <w:t>Keseimbangan</w:t>
      </w:r>
    </w:p>
    <w:p w14:paraId="28729361" w14:textId="586B3BEB" w:rsidR="00865358" w:rsidRDefault="00CB65DF" w:rsidP="00EF7622">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984BEE">
        <w:rPr>
          <w:rFonts w:ascii="Roboto" w:eastAsia="Times New Roman" w:hAnsi="Roboto" w:cs="Times New Roman"/>
          <w:color w:val="333333"/>
          <w:sz w:val="24"/>
          <w:szCs w:val="24"/>
          <w:lang w:eastAsia="en-ID"/>
        </w:rPr>
        <w:t xml:space="preserve">Seorang muslim harus mampu menakar secara seimbang aktifitas yang dilakukan sehari-hari. Beribadah secukupnya dan bermuamalah secukupnya, tidak timpang karena terlalu berlebih-lebihan dalam mengerjakan suatu hal. </w:t>
      </w:r>
    </w:p>
    <w:p w14:paraId="24E68F6C" w14:textId="77777777" w:rsidR="00865358" w:rsidRDefault="00865358" w:rsidP="00EF7622">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p>
    <w:p w14:paraId="37E3C9FB" w14:textId="33FC0CB3" w:rsidR="00865358" w:rsidRDefault="00865358" w:rsidP="00EF7622">
      <w:pPr>
        <w:shd w:val="clear" w:color="auto" w:fill="FFFFFF"/>
        <w:spacing w:after="0" w:line="390" w:lineRule="atLeast"/>
        <w:jc w:val="both"/>
        <w:textAlignment w:val="baseline"/>
        <w:rPr>
          <w:rFonts w:ascii="Roboto" w:hAnsi="Roboto"/>
          <w:color w:val="333333"/>
          <w:sz w:val="24"/>
          <w:szCs w:val="24"/>
          <w:shd w:val="clear" w:color="auto" w:fill="FFFFFF"/>
        </w:rPr>
      </w:pPr>
      <w:r w:rsidRPr="00865358">
        <w:rPr>
          <w:rFonts w:ascii="Roboto" w:hAnsi="Roboto"/>
          <w:color w:val="333333"/>
          <w:sz w:val="24"/>
          <w:szCs w:val="24"/>
          <w:shd w:val="clear" w:color="auto" w:fill="FFFFFF"/>
        </w:rPr>
        <w:t xml:space="preserve">Seorang Kiyai pernah ditanya santrinya, “Kiyai seperti apa sih yang disebut orang shaleh”? Kiyai itu menjawab: yaitu “Orang yang menyeimbangkan </w:t>
      </w:r>
      <w:r w:rsidRPr="00A353A8">
        <w:rPr>
          <w:rFonts w:ascii="Roboto" w:hAnsi="Roboto"/>
          <w:i/>
          <w:iCs/>
          <w:color w:val="333333"/>
          <w:sz w:val="24"/>
          <w:szCs w:val="24"/>
          <w:shd w:val="clear" w:color="auto" w:fill="FFFFFF"/>
        </w:rPr>
        <w:t>ushali dan usaha</w:t>
      </w:r>
      <w:r w:rsidRPr="00865358">
        <w:rPr>
          <w:rFonts w:ascii="Roboto" w:hAnsi="Roboto"/>
          <w:color w:val="333333"/>
          <w:sz w:val="24"/>
          <w:szCs w:val="24"/>
          <w:shd w:val="clear" w:color="auto" w:fill="FFFFFF"/>
        </w:rPr>
        <w:t xml:space="preserve"> ” artinya orang saleh adalah orang yang </w:t>
      </w:r>
      <w:r w:rsidRPr="001A43EF">
        <w:rPr>
          <w:rFonts w:ascii="Roboto" w:hAnsi="Roboto"/>
          <w:i/>
          <w:iCs/>
          <w:color w:val="333333"/>
          <w:sz w:val="24"/>
          <w:szCs w:val="24"/>
          <w:shd w:val="clear" w:color="auto" w:fill="FFFFFF"/>
        </w:rPr>
        <w:t>mampu menyeimbangkan antara ibadah ritual dan prilaku sosialnya</w:t>
      </w:r>
      <w:r w:rsidRPr="00865358">
        <w:rPr>
          <w:rFonts w:ascii="Roboto" w:hAnsi="Roboto"/>
          <w:color w:val="333333"/>
          <w:sz w:val="24"/>
          <w:szCs w:val="24"/>
          <w:shd w:val="clear" w:color="auto" w:fill="FFFFFF"/>
        </w:rPr>
        <w:t xml:space="preserve">. Artinya tidak hanya rajin beribadah, tetapi </w:t>
      </w:r>
      <w:r w:rsidR="00CF1E78">
        <w:rPr>
          <w:rFonts w:ascii="Roboto" w:hAnsi="Roboto"/>
          <w:color w:val="333333"/>
          <w:sz w:val="24"/>
          <w:szCs w:val="24"/>
          <w:shd w:val="clear" w:color="auto" w:fill="FFFFFF"/>
        </w:rPr>
        <w:t xml:space="preserve">juga </w:t>
      </w:r>
      <w:r w:rsidRPr="00865358">
        <w:rPr>
          <w:rFonts w:ascii="Roboto" w:hAnsi="Roboto"/>
          <w:color w:val="333333"/>
          <w:sz w:val="24"/>
          <w:szCs w:val="24"/>
          <w:shd w:val="clear" w:color="auto" w:fill="FFFFFF"/>
        </w:rPr>
        <w:t>berprilaku baik pada sesama sebagai manifestasi dari ibadahnya itu.</w:t>
      </w:r>
    </w:p>
    <w:p w14:paraId="23970D14" w14:textId="77777777" w:rsidR="00865358" w:rsidRPr="00865358" w:rsidRDefault="00865358" w:rsidP="00EF7622">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p>
    <w:p w14:paraId="49E32D81" w14:textId="677F4B08" w:rsidR="00EF7622" w:rsidRDefault="00CB65DF" w:rsidP="00EF7622">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984BEE">
        <w:rPr>
          <w:rFonts w:ascii="Roboto" w:eastAsia="Times New Roman" w:hAnsi="Roboto" w:cs="Times New Roman"/>
          <w:color w:val="333333"/>
          <w:sz w:val="24"/>
          <w:szCs w:val="24"/>
          <w:lang w:eastAsia="en-ID"/>
        </w:rPr>
        <w:t xml:space="preserve">Allah </w:t>
      </w:r>
      <w:r w:rsidR="00865358">
        <w:rPr>
          <w:rFonts w:ascii="Roboto" w:eastAsia="Times New Roman" w:hAnsi="Roboto" w:cs="Times New Roman"/>
          <w:color w:val="333333"/>
          <w:sz w:val="24"/>
          <w:szCs w:val="24"/>
          <w:lang w:eastAsia="en-ID"/>
        </w:rPr>
        <w:t>berfirman</w:t>
      </w:r>
      <w:r w:rsidRPr="00984BEE">
        <w:rPr>
          <w:rFonts w:ascii="Roboto" w:eastAsia="Times New Roman" w:hAnsi="Roboto" w:cs="Times New Roman"/>
          <w:color w:val="333333"/>
          <w:sz w:val="24"/>
          <w:szCs w:val="24"/>
          <w:lang w:eastAsia="en-ID"/>
        </w:rPr>
        <w:t>:</w:t>
      </w:r>
    </w:p>
    <w:p w14:paraId="3AAD96A5" w14:textId="3A411451" w:rsidR="003D58DF" w:rsidRPr="003D58DF" w:rsidRDefault="003D58DF" w:rsidP="003D58DF">
      <w:pPr>
        <w:pStyle w:val="Heading3"/>
        <w:shd w:val="clear" w:color="auto" w:fill="FFFFFF"/>
        <w:spacing w:before="405" w:beforeAutospacing="0" w:after="255" w:afterAutospacing="0" w:line="600" w:lineRule="atLeast"/>
        <w:jc w:val="right"/>
        <w:rPr>
          <w:rFonts w:ascii="Arabic Typesetting" w:hAnsi="Arabic Typesetting" w:cs="Arabic Typesetting"/>
          <w:b w:val="0"/>
          <w:bCs w:val="0"/>
          <w:color w:val="111111"/>
          <w:sz w:val="48"/>
          <w:szCs w:val="48"/>
        </w:rPr>
      </w:pPr>
      <w:r w:rsidRPr="003D58DF">
        <w:rPr>
          <w:rFonts w:ascii="Arabic Typesetting" w:hAnsi="Arabic Typesetting" w:cs="Arabic Typesetting"/>
          <w:b w:val="0"/>
          <w:bCs w:val="0"/>
          <w:color w:val="111111"/>
          <w:sz w:val="48"/>
          <w:szCs w:val="48"/>
        </w:rPr>
        <w:t> </w:t>
      </w:r>
      <w:r w:rsidRPr="003D58DF">
        <w:rPr>
          <w:rFonts w:ascii="Arabic Typesetting" w:hAnsi="Arabic Typesetting" w:cs="Arabic Typesetting"/>
          <w:b w:val="0"/>
          <w:bCs w:val="0"/>
          <w:color w:val="111111"/>
          <w:sz w:val="48"/>
          <w:szCs w:val="48"/>
          <w:rtl/>
        </w:rPr>
        <w:t>وَكَذٰلِكَ جَعَلْنٰكُمْ اُمَّةً وَّسَطًا لِّتَكُوْنُوْا شُهَدَاۤءَ عَلَى النَّاسِ وَيَكُوْنَ الرَّسُوْلُ عَلَيْكُمْ شَهِيْدًا</w:t>
      </w:r>
    </w:p>
    <w:p w14:paraId="79805EEF" w14:textId="6EB35A61" w:rsidR="003D58DF" w:rsidRPr="003D58DF" w:rsidRDefault="003D58DF" w:rsidP="003D58DF">
      <w:pPr>
        <w:shd w:val="clear" w:color="auto" w:fill="FFFFFF"/>
        <w:spacing w:after="0" w:line="240" w:lineRule="auto"/>
        <w:jc w:val="both"/>
        <w:textAlignment w:val="baseline"/>
        <w:rPr>
          <w:rFonts w:ascii="Roboto" w:eastAsia="Times New Roman" w:hAnsi="Roboto" w:cs="Times New Roman"/>
          <w:color w:val="333333"/>
          <w:sz w:val="24"/>
          <w:szCs w:val="24"/>
          <w:lang w:eastAsia="en-ID"/>
        </w:rPr>
      </w:pPr>
      <w:r w:rsidRPr="003D58DF">
        <w:rPr>
          <w:rStyle w:val="Emphasis"/>
          <w:rFonts w:ascii="Roboto" w:hAnsi="Roboto" w:cs="Poppins"/>
          <w:color w:val="222222"/>
          <w:sz w:val="24"/>
          <w:szCs w:val="24"/>
          <w:shd w:val="clear" w:color="auto" w:fill="FFFFFF"/>
        </w:rPr>
        <w:t>Dan demikian pula Kami telah menjadikan kamu (umat Islam) ”umat pertengahan” agar kamu menjadi saksi atas (perbuatan) manusia dan agar Rasul (Muhammad) menjadi saksi atas (perbuatan) kamu (Al-Baqarah: 143)</w:t>
      </w:r>
    </w:p>
    <w:p w14:paraId="78F63688" w14:textId="338D2C24" w:rsidR="00CB65DF" w:rsidRPr="00EF7622" w:rsidRDefault="00CB65DF" w:rsidP="00EF7622">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984BEE">
        <w:rPr>
          <w:rFonts w:ascii="Roboto" w:eastAsia="Times New Roman" w:hAnsi="Roboto" w:cs="Times New Roman"/>
          <w:color w:val="333333"/>
          <w:sz w:val="24"/>
          <w:szCs w:val="24"/>
          <w:lang w:eastAsia="en-ID"/>
        </w:rPr>
        <w:lastRenderedPageBreak/>
        <w:br/>
      </w:r>
      <w:r w:rsidRPr="00EF7622">
        <w:rPr>
          <w:rFonts w:ascii="Arabic Typesetting" w:eastAsia="Times New Roman" w:hAnsi="Arabic Typesetting" w:cs="Arabic Typesetting"/>
          <w:color w:val="333333"/>
          <w:sz w:val="48"/>
          <w:szCs w:val="48"/>
          <w:rtl/>
          <w:lang w:eastAsia="en-ID"/>
        </w:rPr>
        <w:t>إِنَّهُ لَا يُحِبُّ الْمُسْرِفِينَ</w:t>
      </w:r>
    </w:p>
    <w:p w14:paraId="1896E8E8" w14:textId="77777777" w:rsidR="00CB65DF" w:rsidRPr="00CB65DF" w:rsidRDefault="00CB65DF" w:rsidP="00CB65DF">
      <w:pPr>
        <w:shd w:val="clear" w:color="auto" w:fill="FFFFFF"/>
        <w:spacing w:after="300" w:line="390" w:lineRule="atLeast"/>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t>“Sesungguhnya Allah tidak menyukai orang yang berlebih-lebihan” (Qs. al-A’Raaf: 31)</w:t>
      </w:r>
    </w:p>
    <w:p w14:paraId="7F870AF3" w14:textId="77777777" w:rsidR="00A46A62" w:rsidRPr="00455CDE" w:rsidRDefault="00CB65DF" w:rsidP="00A46A62">
      <w:pPr>
        <w:pStyle w:val="ListParagraph"/>
        <w:numPr>
          <w:ilvl w:val="0"/>
          <w:numId w:val="1"/>
        </w:numPr>
        <w:shd w:val="clear" w:color="auto" w:fill="FFFFFF"/>
        <w:spacing w:after="0" w:line="390" w:lineRule="atLeast"/>
        <w:ind w:left="426" w:hanging="426"/>
        <w:textAlignment w:val="baseline"/>
        <w:rPr>
          <w:rFonts w:ascii="Roboto" w:eastAsia="Times New Roman" w:hAnsi="Roboto" w:cs="Times New Roman"/>
          <w:b/>
          <w:bCs/>
          <w:color w:val="333333"/>
          <w:sz w:val="24"/>
          <w:szCs w:val="24"/>
          <w:lang w:eastAsia="en-ID"/>
        </w:rPr>
      </w:pPr>
      <w:r w:rsidRPr="00455CDE">
        <w:rPr>
          <w:rFonts w:ascii="Roboto" w:eastAsia="Times New Roman" w:hAnsi="Roboto" w:cs="Times New Roman"/>
          <w:b/>
          <w:bCs/>
          <w:color w:val="333333"/>
          <w:sz w:val="24"/>
          <w:szCs w:val="24"/>
          <w:lang w:eastAsia="en-ID"/>
        </w:rPr>
        <w:t>Persaudaraan</w:t>
      </w:r>
    </w:p>
    <w:p w14:paraId="0B096BC6" w14:textId="77777777" w:rsidR="005A6B17" w:rsidRDefault="00CB65DF" w:rsidP="005A6B17">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A46A62">
        <w:rPr>
          <w:rFonts w:ascii="Roboto" w:eastAsia="Times New Roman" w:hAnsi="Roboto" w:cs="Times New Roman"/>
          <w:color w:val="333333"/>
          <w:sz w:val="24"/>
          <w:szCs w:val="24"/>
          <w:lang w:eastAsia="en-ID"/>
        </w:rPr>
        <w:t>Menjalin persaudaraan antar umat manusia dapat menciptakan perdamaian dalam hidup. Sejatinya manusia adalah makhluk yang sama dan tinggal di tempat yang sama pula sehingga perbedaan-perbedaan itu tidak seharusnya menjadi alasan untuk melakukan perpecahan dan permusuhan.</w:t>
      </w:r>
    </w:p>
    <w:p w14:paraId="59FB595D" w14:textId="5F6F3858" w:rsidR="005A6B17" w:rsidRDefault="005A6B17" w:rsidP="005A6B17">
      <w:pPr>
        <w:shd w:val="clear" w:color="auto" w:fill="FFFFFF"/>
        <w:spacing w:after="300" w:line="390" w:lineRule="atLeast"/>
        <w:jc w:val="right"/>
        <w:textAlignment w:val="baseline"/>
        <w:rPr>
          <w:rFonts w:ascii="Arabic Typesetting" w:hAnsi="Arabic Typesetting" w:cs="Arabic Typesetting"/>
          <w:color w:val="111111"/>
          <w:sz w:val="48"/>
          <w:szCs w:val="48"/>
          <w:shd w:val="clear" w:color="auto" w:fill="FFFFFF"/>
        </w:rPr>
      </w:pPr>
      <w:r>
        <w:br/>
      </w:r>
      <w:r w:rsidRPr="005A6B17">
        <w:rPr>
          <w:rFonts w:ascii="Arabic Typesetting" w:hAnsi="Arabic Typesetting" w:cs="Arabic Typesetting"/>
          <w:color w:val="111111"/>
          <w:sz w:val="48"/>
          <w:szCs w:val="48"/>
          <w:shd w:val="clear" w:color="auto" w:fill="FFFFFF"/>
          <w:rtl/>
        </w:rPr>
        <w:t>يَا أَيُّهَا النَّاسُ إِنَّا خَلَقْنَاكُم مِّن ذَكَرٍ وَأُنثَىٰ وَجَعَلْنَاكُمْ شُعُوبًا وَقَبَائِلَ لِتَعَارَفُوا ۚ إِنَّ أَكْرَمَكُمْ عِندَ اللَّهِ أَتْقَاكُمْ ۚ إِنَّ اللَّهَ عَلِيمٌ خَبِيرٌ</w:t>
      </w:r>
    </w:p>
    <w:p w14:paraId="48D17B6F" w14:textId="4C55B87E" w:rsidR="00A232FD" w:rsidRPr="00654D07" w:rsidRDefault="00A232FD" w:rsidP="00654D07">
      <w:pPr>
        <w:shd w:val="clear" w:color="auto" w:fill="FFFFFF"/>
        <w:spacing w:after="300" w:line="240" w:lineRule="auto"/>
        <w:jc w:val="both"/>
        <w:textAlignment w:val="baseline"/>
        <w:rPr>
          <w:rFonts w:ascii="Roboto" w:eastAsia="Times New Roman" w:hAnsi="Roboto" w:cs="Arabic Typesetting"/>
          <w:color w:val="333333"/>
          <w:sz w:val="48"/>
          <w:szCs w:val="48"/>
          <w:lang w:eastAsia="en-ID"/>
        </w:rPr>
      </w:pPr>
      <w:r w:rsidRPr="00654D07">
        <w:rPr>
          <w:rStyle w:val="Emphasis"/>
          <w:rFonts w:ascii="Roboto" w:hAnsi="Roboto"/>
          <w:color w:val="222222"/>
          <w:sz w:val="23"/>
          <w:szCs w:val="23"/>
          <w:shd w:val="clear" w:color="auto" w:fill="FFFFFF"/>
        </w:rPr>
        <w:t>Wahai manusia, sesungguhnya Kami telah menciptakan kamu dari seorang laki-laki dan perempuan. Kemudia, Kami menjadikan kamu berbangsa-bangsa dan bersuku-suku agar kamu saling mengenal. Sesungguhnya yang paling mulia di antara kamu di sisi Allah adalah orang yang paling bertakwa. Sesungguhnya Allah Maha Mengetahui lagi Mahateliti.</w:t>
      </w:r>
      <w:r w:rsidRPr="00654D07">
        <w:rPr>
          <w:rFonts w:ascii="Roboto" w:hAnsi="Roboto"/>
          <w:color w:val="222222"/>
          <w:sz w:val="23"/>
          <w:szCs w:val="23"/>
          <w:shd w:val="clear" w:color="auto" w:fill="FFFFFF"/>
        </w:rPr>
        <w:t> (QS Al-Hujurât [49]: 13).</w:t>
      </w:r>
    </w:p>
    <w:p w14:paraId="1C2205E0" w14:textId="77777777" w:rsidR="00FB1354" w:rsidRPr="008D4ECF" w:rsidRDefault="00CB65DF" w:rsidP="00FB1354">
      <w:pPr>
        <w:pStyle w:val="ListParagraph"/>
        <w:numPr>
          <w:ilvl w:val="0"/>
          <w:numId w:val="1"/>
        </w:numPr>
        <w:shd w:val="clear" w:color="auto" w:fill="FFFFFF"/>
        <w:spacing w:after="0" w:line="390" w:lineRule="atLeast"/>
        <w:ind w:left="426" w:hanging="426"/>
        <w:textAlignment w:val="baseline"/>
        <w:rPr>
          <w:rFonts w:ascii="Roboto" w:eastAsia="Times New Roman" w:hAnsi="Roboto" w:cs="Times New Roman"/>
          <w:b/>
          <w:bCs/>
          <w:color w:val="333333"/>
          <w:sz w:val="24"/>
          <w:szCs w:val="24"/>
          <w:lang w:eastAsia="en-ID"/>
        </w:rPr>
      </w:pPr>
      <w:r w:rsidRPr="008D4ECF">
        <w:rPr>
          <w:rFonts w:ascii="Roboto" w:eastAsia="Times New Roman" w:hAnsi="Roboto" w:cs="Times New Roman"/>
          <w:b/>
          <w:bCs/>
          <w:color w:val="333333"/>
          <w:sz w:val="24"/>
          <w:szCs w:val="24"/>
          <w:lang w:eastAsia="en-ID"/>
        </w:rPr>
        <w:t>Toleransi</w:t>
      </w:r>
    </w:p>
    <w:p w14:paraId="57EE0024" w14:textId="4AFE9E5F" w:rsidR="008D4ECF" w:rsidRDefault="00CB65DF" w:rsidP="00EA568C">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FB1354">
        <w:rPr>
          <w:rFonts w:ascii="Roboto" w:eastAsia="Times New Roman" w:hAnsi="Roboto" w:cs="Times New Roman"/>
          <w:color w:val="333333"/>
          <w:sz w:val="24"/>
          <w:szCs w:val="24"/>
          <w:lang w:eastAsia="en-ID"/>
        </w:rPr>
        <w:t xml:space="preserve">Toleransi </w:t>
      </w:r>
      <w:r w:rsidR="00503992">
        <w:rPr>
          <w:rFonts w:ascii="Roboto" w:eastAsia="Times New Roman" w:hAnsi="Roboto" w:cs="Times New Roman"/>
          <w:color w:val="333333"/>
          <w:sz w:val="24"/>
          <w:szCs w:val="24"/>
          <w:lang w:eastAsia="en-ID"/>
        </w:rPr>
        <w:t xml:space="preserve">(As-samahah) </w:t>
      </w:r>
      <w:r w:rsidRPr="00FB1354">
        <w:rPr>
          <w:rFonts w:ascii="Roboto" w:eastAsia="Times New Roman" w:hAnsi="Roboto" w:cs="Times New Roman"/>
          <w:color w:val="333333"/>
          <w:sz w:val="24"/>
          <w:szCs w:val="24"/>
          <w:lang w:eastAsia="en-ID"/>
        </w:rPr>
        <w:t xml:space="preserve">berarti bersikap </w:t>
      </w:r>
      <w:r w:rsidR="00814441">
        <w:rPr>
          <w:rFonts w:ascii="Roboto" w:eastAsia="Times New Roman" w:hAnsi="Roboto" w:cs="Times New Roman"/>
          <w:color w:val="333333"/>
          <w:sz w:val="24"/>
          <w:szCs w:val="24"/>
          <w:lang w:eastAsia="en-ID"/>
        </w:rPr>
        <w:t>tenggang rasa</w:t>
      </w:r>
      <w:r w:rsidRPr="00FB1354">
        <w:rPr>
          <w:rFonts w:ascii="Roboto" w:eastAsia="Times New Roman" w:hAnsi="Roboto" w:cs="Times New Roman"/>
          <w:color w:val="333333"/>
          <w:sz w:val="24"/>
          <w:szCs w:val="24"/>
          <w:lang w:eastAsia="en-ID"/>
        </w:rPr>
        <w:t xml:space="preserve"> dalam </w:t>
      </w:r>
      <w:r w:rsidR="00814441">
        <w:rPr>
          <w:rFonts w:ascii="Roboto" w:eastAsia="Times New Roman" w:hAnsi="Roboto" w:cs="Times New Roman"/>
          <w:color w:val="333333"/>
          <w:sz w:val="24"/>
          <w:szCs w:val="24"/>
          <w:lang w:eastAsia="en-ID"/>
        </w:rPr>
        <w:t>memandang perbedaan keyakinan atau agama</w:t>
      </w:r>
      <w:r w:rsidR="001053DA">
        <w:rPr>
          <w:rFonts w:ascii="Roboto" w:eastAsia="Times New Roman" w:hAnsi="Roboto" w:cs="Times New Roman"/>
          <w:color w:val="333333"/>
          <w:sz w:val="24"/>
          <w:szCs w:val="24"/>
          <w:lang w:eastAsia="en-ID"/>
        </w:rPr>
        <w:t>, yaitu membiarkan dan tidak mengganggu</w:t>
      </w:r>
      <w:r w:rsidRPr="00FB1354">
        <w:rPr>
          <w:rFonts w:ascii="Roboto" w:eastAsia="Times New Roman" w:hAnsi="Roboto" w:cs="Times New Roman"/>
          <w:color w:val="333333"/>
          <w:sz w:val="24"/>
          <w:szCs w:val="24"/>
          <w:lang w:eastAsia="en-ID"/>
        </w:rPr>
        <w:t xml:space="preserve"> pemeluk agama lain untuk melaksanakan kepercayaannya. </w:t>
      </w:r>
      <w:r w:rsidR="00A63875">
        <w:rPr>
          <w:rFonts w:ascii="Roboto" w:eastAsia="Times New Roman" w:hAnsi="Roboto" w:cs="Times New Roman"/>
          <w:color w:val="333333"/>
          <w:sz w:val="24"/>
          <w:szCs w:val="24"/>
          <w:lang w:eastAsia="en-ID"/>
        </w:rPr>
        <w:t>Di satu seorang muslim wajib yakin 100% dengan semua ajaran Islam, tetapi di sisi lain</w:t>
      </w:r>
      <w:r w:rsidRPr="00FB1354">
        <w:rPr>
          <w:rFonts w:ascii="Roboto" w:eastAsia="Times New Roman" w:hAnsi="Roboto" w:cs="Times New Roman"/>
          <w:color w:val="333333"/>
          <w:sz w:val="24"/>
          <w:szCs w:val="24"/>
          <w:lang w:eastAsia="en-ID"/>
        </w:rPr>
        <w:t xml:space="preserve"> umat Islam diperintahkan untuk </w:t>
      </w:r>
      <w:r w:rsidR="00A63875">
        <w:rPr>
          <w:rFonts w:ascii="Roboto" w:eastAsia="Times New Roman" w:hAnsi="Roboto" w:cs="Times New Roman"/>
          <w:color w:val="333333"/>
          <w:sz w:val="24"/>
          <w:szCs w:val="24"/>
          <w:lang w:eastAsia="en-ID"/>
        </w:rPr>
        <w:t>bertoleransi</w:t>
      </w:r>
      <w:r w:rsidR="00E028CC">
        <w:rPr>
          <w:rFonts w:ascii="Roboto" w:eastAsia="Times New Roman" w:hAnsi="Roboto" w:cs="Times New Roman"/>
          <w:color w:val="333333"/>
          <w:sz w:val="24"/>
          <w:szCs w:val="24"/>
          <w:lang w:eastAsia="en-ID"/>
        </w:rPr>
        <w:t xml:space="preserve"> terhadap pemeluk keyakinan atau agama lain</w:t>
      </w:r>
      <w:r w:rsidR="007F2C68">
        <w:rPr>
          <w:rFonts w:ascii="Roboto" w:eastAsia="Times New Roman" w:hAnsi="Roboto" w:cs="Times New Roman"/>
          <w:color w:val="333333"/>
          <w:sz w:val="24"/>
          <w:szCs w:val="24"/>
          <w:lang w:eastAsia="en-ID"/>
        </w:rPr>
        <w:t>.</w:t>
      </w:r>
      <w:r w:rsidRPr="00FB1354">
        <w:rPr>
          <w:rFonts w:ascii="Roboto" w:eastAsia="Times New Roman" w:hAnsi="Roboto" w:cs="Times New Roman"/>
          <w:color w:val="333333"/>
          <w:sz w:val="24"/>
          <w:szCs w:val="24"/>
          <w:lang w:eastAsia="en-ID"/>
        </w:rPr>
        <w:t xml:space="preserve"> Maka perbedaan keyakinan itu diakomodasi dengan baik </w:t>
      </w:r>
      <w:r w:rsidR="00B47A48">
        <w:rPr>
          <w:rFonts w:ascii="Roboto" w:eastAsia="Times New Roman" w:hAnsi="Roboto" w:cs="Times New Roman"/>
          <w:color w:val="333333"/>
          <w:sz w:val="24"/>
          <w:szCs w:val="24"/>
          <w:lang w:eastAsia="en-ID"/>
        </w:rPr>
        <w:t xml:space="preserve">sebagaimana </w:t>
      </w:r>
      <w:r w:rsidRPr="00FB1354">
        <w:rPr>
          <w:rFonts w:ascii="Roboto" w:eastAsia="Times New Roman" w:hAnsi="Roboto" w:cs="Times New Roman"/>
          <w:color w:val="333333"/>
          <w:sz w:val="24"/>
          <w:szCs w:val="24"/>
          <w:lang w:eastAsia="en-ID"/>
        </w:rPr>
        <w:t>Allah berfirman:</w:t>
      </w:r>
    </w:p>
    <w:p w14:paraId="5B26157C" w14:textId="67D0FFB0" w:rsidR="00CB65DF" w:rsidRPr="008D4ECF" w:rsidRDefault="00CB65DF" w:rsidP="008D4ECF">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FB1354">
        <w:rPr>
          <w:rFonts w:ascii="Roboto" w:eastAsia="Times New Roman" w:hAnsi="Roboto" w:cs="Times New Roman"/>
          <w:color w:val="333333"/>
          <w:sz w:val="24"/>
          <w:szCs w:val="24"/>
          <w:lang w:eastAsia="en-ID"/>
        </w:rPr>
        <w:br/>
      </w:r>
      <w:r w:rsidRPr="008D4ECF">
        <w:rPr>
          <w:rFonts w:ascii="Arabic Typesetting" w:eastAsia="Times New Roman" w:hAnsi="Arabic Typesetting" w:cs="Arabic Typesetting"/>
          <w:color w:val="333333"/>
          <w:sz w:val="48"/>
          <w:szCs w:val="48"/>
          <w:rtl/>
          <w:lang w:eastAsia="en-ID"/>
        </w:rPr>
        <w:t>لَكُمْ دِينُكُمْ وَلِيَ دِينِ</w:t>
      </w:r>
    </w:p>
    <w:p w14:paraId="4FF0AE38" w14:textId="2EB671B3" w:rsidR="000E14E2" w:rsidRDefault="00CB65DF" w:rsidP="007F2C68">
      <w:pPr>
        <w:shd w:val="clear" w:color="auto" w:fill="FFFFFF"/>
        <w:spacing w:after="0" w:line="390" w:lineRule="atLeast"/>
        <w:jc w:val="both"/>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t>“Bagim lah agamamu dan bagikulah agamaku”. (Qs. al-Kafirun:6)</w:t>
      </w:r>
    </w:p>
    <w:p w14:paraId="3DE72F94" w14:textId="77777777" w:rsidR="007F2C68" w:rsidRPr="007F2C68" w:rsidRDefault="007F2C68" w:rsidP="007F2C68">
      <w:pPr>
        <w:pStyle w:val="NormalWeb"/>
        <w:shd w:val="clear" w:color="auto" w:fill="FFFFFF"/>
        <w:spacing w:before="0" w:beforeAutospacing="0" w:line="360" w:lineRule="atLeast"/>
        <w:jc w:val="right"/>
        <w:rPr>
          <w:rFonts w:ascii="Arabic Typesetting" w:hAnsi="Arabic Typesetting" w:cs="Arabic Typesetting"/>
          <w:color w:val="362E49"/>
          <w:spacing w:val="8"/>
          <w:sz w:val="48"/>
          <w:szCs w:val="48"/>
        </w:rPr>
      </w:pPr>
      <w:r>
        <w:rPr>
          <w:rFonts w:ascii="Arial" w:hAnsi="Arial" w:cs="Arial"/>
          <w:color w:val="362E49"/>
          <w:spacing w:val="8"/>
        </w:rPr>
        <w:br/>
      </w:r>
      <w:r w:rsidRPr="007F2C68">
        <w:rPr>
          <w:rFonts w:ascii="Arabic Typesetting" w:hAnsi="Arabic Typesetting" w:cs="Arabic Typesetting"/>
          <w:color w:val="362E49"/>
          <w:spacing w:val="8"/>
          <w:sz w:val="48"/>
          <w:szCs w:val="48"/>
          <w:rtl/>
        </w:rPr>
        <w:t>لَّا يَنْهَىٰكُمُ ٱللَّهُ عَنِ ٱلَّذِينَ لَمْ يُقَٰتِلُوكُمْ فِى ٱلدِّينِ وَلَمْ يُخْرِجُوكُم مِّن دِيَٰرِكُمْ أَن تَبَرُّوهُمْ وَتُقْسِطُوٓا۟ إِلَيْهِمْ ۚ إِنَّ ٱللَّهَ يُحِبُّ ٱلْمُقْسِطِينَ</w:t>
      </w:r>
    </w:p>
    <w:p w14:paraId="21E8003C" w14:textId="58428B4F" w:rsidR="007F2C68" w:rsidRPr="00D45E16" w:rsidRDefault="007F2C68" w:rsidP="002A699A">
      <w:pPr>
        <w:pStyle w:val="NormalWeb"/>
        <w:shd w:val="clear" w:color="auto" w:fill="FFFFFF"/>
        <w:spacing w:before="0" w:beforeAutospacing="0" w:line="360" w:lineRule="atLeast"/>
        <w:jc w:val="both"/>
        <w:rPr>
          <w:rFonts w:ascii="Roboto" w:hAnsi="Roboto" w:cs="Arial"/>
          <w:i/>
          <w:iCs/>
          <w:color w:val="362E49"/>
          <w:spacing w:val="8"/>
        </w:rPr>
      </w:pPr>
      <w:r w:rsidRPr="00D45E16">
        <w:rPr>
          <w:rFonts w:ascii="Roboto" w:hAnsi="Roboto" w:cs="Arial"/>
          <w:i/>
          <w:iCs/>
          <w:color w:val="362E49"/>
          <w:spacing w:val="8"/>
        </w:rPr>
        <w:lastRenderedPageBreak/>
        <w:t>Artinya: “Allah tidak melarang kamu untuk berbuat baik dan berlaku adil terhadap orang-orang yang tiada memerangimu karena agama dan tidak (pula) mengusir kamu dari negerimu. Sesungguhnya Allah menyukai orang-orang yang berlaku adil.” (QS Al-Mumtahanah: 8)</w:t>
      </w:r>
    </w:p>
    <w:p w14:paraId="6CDE3588" w14:textId="7335DDEF" w:rsidR="008D4ECF" w:rsidRDefault="00CB65DF" w:rsidP="000E14E2">
      <w:pPr>
        <w:shd w:val="clear" w:color="auto" w:fill="FFFFFF"/>
        <w:spacing w:after="300" w:line="390" w:lineRule="atLeast"/>
        <w:jc w:val="both"/>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56D05576" w14:textId="77777777" w:rsidR="008810F2" w:rsidRDefault="008810F2" w:rsidP="008810F2">
      <w:pPr>
        <w:shd w:val="clear" w:color="auto" w:fill="FFFFFF"/>
        <w:spacing w:after="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Hasil konkret praktek tauhid sosial adalah melahirkan manusia yang utuh, yang mau berusaha memikul tanggung jawab sebagai individu dan sebagai makhluk sosial secara seimbang. Selain itu untuk menghapuskan kesenjangan antar manusia sehingga tercipta tatanan hidup yang damai, rukun, solid dan harmonis. Sebagaimana firman Allah:</w:t>
      </w:r>
    </w:p>
    <w:p w14:paraId="116B7BB1" w14:textId="77777777" w:rsidR="008810F2" w:rsidRPr="00CB65DF" w:rsidRDefault="008810F2" w:rsidP="008810F2">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Roboto" w:eastAsia="Times New Roman" w:hAnsi="Roboto" w:cs="Times New Roman"/>
          <w:color w:val="333333"/>
          <w:sz w:val="24"/>
          <w:szCs w:val="24"/>
          <w:lang w:eastAsia="en-ID"/>
        </w:rPr>
        <w:br/>
      </w:r>
      <w:r w:rsidRPr="00CB65DF">
        <w:rPr>
          <w:rFonts w:ascii="Arabic Typesetting" w:eastAsia="Times New Roman" w:hAnsi="Arabic Typesetting" w:cs="Arabic Typesetting"/>
          <w:color w:val="333333"/>
          <w:sz w:val="48"/>
          <w:szCs w:val="48"/>
          <w:rtl/>
          <w:lang w:eastAsia="en-ID"/>
        </w:rPr>
        <w:t>وَاعْتَصِمُوا بِحَبْلِ اللَّهِ جَمِيعًا وَلَا تَفَرَّقُوا ۚ وَاذْكُرُوا نِعْمَتَ اللَّهِ عَلَيْكُمْ إِذْ كُنتُمْ أَعْدَاءً فَأَلَّفَ بَيْنَ قُلُوبِكُمْ فَأَصْبَحْتُم بِنِعْمَتِهِ إِخْوَانًا</w:t>
      </w:r>
    </w:p>
    <w:p w14:paraId="6374F763" w14:textId="77777777" w:rsidR="008810F2" w:rsidRPr="00CB65DF" w:rsidRDefault="008810F2" w:rsidP="008810F2">
      <w:pPr>
        <w:shd w:val="clear" w:color="auto" w:fill="FFFFFF"/>
        <w:spacing w:after="300" w:line="390" w:lineRule="atLeast"/>
        <w:jc w:val="both"/>
        <w:textAlignment w:val="baseline"/>
        <w:rPr>
          <w:rFonts w:ascii="Roboto" w:eastAsia="Times New Roman" w:hAnsi="Roboto" w:cs="Times New Roman"/>
          <w:i/>
          <w:iCs/>
          <w:color w:val="333333"/>
          <w:sz w:val="24"/>
          <w:szCs w:val="24"/>
          <w:lang w:eastAsia="en-ID"/>
        </w:rPr>
      </w:pPr>
      <w:r w:rsidRPr="00CB65DF">
        <w:rPr>
          <w:rFonts w:ascii="Roboto" w:eastAsia="Times New Roman" w:hAnsi="Roboto" w:cs="Times New Roman"/>
          <w:i/>
          <w:iCs/>
          <w:color w:val="333333"/>
          <w:sz w:val="24"/>
          <w:szCs w:val="24"/>
          <w:lang w:eastAsia="en-ID"/>
        </w:rPr>
        <w:t>“Dan berpegang teguhlah kamu semuanya pada tali agama Allah dan janganlah kamu bercerai berai. Dan ingatlah nikmat Allah kepadamu ketika kamu dahulu (masa jahiliyah) bermusuh-musuhan maka Allah mempersatukan hatimu lalu menjadilah kamu karena nikmat Allah orang-orang yang bersaudara.”(Qs. Ali Imran: 103)</w:t>
      </w:r>
    </w:p>
    <w:p w14:paraId="194372C0" w14:textId="77777777" w:rsidR="008810F2" w:rsidRPr="0060733F" w:rsidRDefault="008810F2" w:rsidP="008810F2">
      <w:pPr>
        <w:shd w:val="clear" w:color="auto" w:fill="FFFFFF"/>
        <w:spacing w:after="300" w:line="390" w:lineRule="atLeast"/>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74901707" w14:textId="50775707" w:rsidR="008810F2" w:rsidRPr="008810F2" w:rsidRDefault="008810F2" w:rsidP="008810F2">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Berbahagialah orang-orang yang senantiasa menyebarkan kebaikan dan kerukunan sementara di dalam hatinya tertanam kuat tauhid kepada Allah. Semoga kita termasuk di antara orang-orang tersebut. Aminnn…</w:t>
      </w:r>
    </w:p>
    <w:p w14:paraId="7FD202FC" w14:textId="36C98ACA" w:rsidR="008D4ECF" w:rsidRDefault="00CB65DF" w:rsidP="000E14E2">
      <w:pPr>
        <w:shd w:val="clear" w:color="auto" w:fill="FFFFFF"/>
        <w:spacing w:after="300" w:line="390" w:lineRule="atLeast"/>
        <w:jc w:val="both"/>
        <w:textAlignment w:val="baseline"/>
        <w:rPr>
          <w:rFonts w:ascii="Roboto" w:eastAsia="Times New Roman" w:hAnsi="Roboto" w:cs="Times New Roman"/>
          <w:color w:val="333333"/>
          <w:sz w:val="24"/>
          <w:szCs w:val="24"/>
          <w:lang w:eastAsia="en-ID"/>
        </w:rPr>
      </w:pPr>
      <w:r w:rsidRPr="00CB65DF">
        <w:rPr>
          <w:rFonts w:ascii="Roboto" w:eastAsia="Times New Roman" w:hAnsi="Roboto" w:cs="Times New Roman"/>
          <w:color w:val="333333"/>
          <w:sz w:val="24"/>
          <w:szCs w:val="24"/>
          <w:lang w:eastAsia="en-ID"/>
        </w:rPr>
        <w:t>Demikianlah khutbah pertama ini. Semoga Allah senantiasa melimpahkan rahmat dan taufiq-Nya. Aminn..</w:t>
      </w:r>
    </w:p>
    <w:p w14:paraId="5F132C5B" w14:textId="00F9878E" w:rsidR="00CB65DF" w:rsidRPr="00CB65DF" w:rsidRDefault="00CB65DF" w:rsidP="004B75A2">
      <w:pPr>
        <w:shd w:val="clear" w:color="auto" w:fill="FFFFFF"/>
        <w:spacing w:after="300" w:line="390" w:lineRule="atLeast"/>
        <w:jc w:val="right"/>
        <w:textAlignment w:val="baseline"/>
        <w:rPr>
          <w:rFonts w:ascii="Arabic Typesetting" w:eastAsia="Times New Roman" w:hAnsi="Arabic Typesetting" w:cs="Arabic Typesetting"/>
          <w:color w:val="333333"/>
          <w:sz w:val="52"/>
          <w:szCs w:val="52"/>
          <w:lang w:eastAsia="en-ID"/>
        </w:rPr>
      </w:pPr>
      <w:r w:rsidRPr="00CB65DF">
        <w:rPr>
          <w:rFonts w:ascii="Roboto" w:eastAsia="Times New Roman" w:hAnsi="Roboto" w:cs="Times New Roman"/>
          <w:color w:val="333333"/>
          <w:sz w:val="24"/>
          <w:szCs w:val="24"/>
          <w:lang w:eastAsia="en-ID"/>
        </w:rPr>
        <w:br/>
      </w:r>
      <w:r w:rsidRPr="00CB65DF">
        <w:rPr>
          <w:rFonts w:ascii="Arabic Typesetting" w:eastAsia="Times New Roman" w:hAnsi="Arabic Typesetting" w:cs="Arabic Typesetting"/>
          <w:color w:val="333333"/>
          <w:sz w:val="52"/>
          <w:szCs w:val="52"/>
          <w:rtl/>
          <w:lang w:eastAsia="en-ID"/>
        </w:rPr>
        <w:t>أَقُوْلُ قَوْلِي هَذَا وَاسْتَغْفِرُ اللهَ لِي وَلَكُمْ وَلِسَائِرِ المُسْلِمِيْنَ إِنَّهُ هُوَ السَمِيْعُ العَلِيْمُ</w:t>
      </w:r>
    </w:p>
    <w:p w14:paraId="1F3E7DFB" w14:textId="77777777" w:rsidR="00EA5DA3" w:rsidRDefault="00EA5DA3">
      <w:pPr>
        <w:rPr>
          <w:rFonts w:ascii="Roboto" w:eastAsia="Times New Roman" w:hAnsi="Roboto" w:cs="Times New Roman"/>
          <w:b/>
          <w:bCs/>
          <w:color w:val="333333"/>
          <w:sz w:val="28"/>
          <w:szCs w:val="28"/>
          <w:lang w:eastAsia="en-ID"/>
        </w:rPr>
      </w:pPr>
      <w:r>
        <w:rPr>
          <w:rFonts w:ascii="Roboto" w:eastAsia="Times New Roman" w:hAnsi="Roboto" w:cs="Times New Roman"/>
          <w:b/>
          <w:bCs/>
          <w:color w:val="333333"/>
          <w:sz w:val="28"/>
          <w:szCs w:val="28"/>
          <w:lang w:eastAsia="en-ID"/>
        </w:rPr>
        <w:br w:type="page"/>
      </w:r>
    </w:p>
    <w:p w14:paraId="1052FCCE" w14:textId="73D075A7" w:rsidR="000F02AE" w:rsidRPr="000F02AE" w:rsidRDefault="00CB65DF" w:rsidP="00CB65DF">
      <w:pPr>
        <w:shd w:val="clear" w:color="auto" w:fill="FFFFFF"/>
        <w:spacing w:after="300" w:line="390" w:lineRule="atLeast"/>
        <w:textAlignment w:val="baseline"/>
        <w:rPr>
          <w:rFonts w:ascii="Roboto" w:eastAsia="Times New Roman" w:hAnsi="Roboto" w:cs="Times New Roman"/>
          <w:b/>
          <w:bCs/>
          <w:color w:val="333333"/>
          <w:sz w:val="28"/>
          <w:szCs w:val="28"/>
          <w:lang w:eastAsia="en-ID"/>
        </w:rPr>
      </w:pPr>
      <w:r w:rsidRPr="00CB65DF">
        <w:rPr>
          <w:rFonts w:ascii="Roboto" w:eastAsia="Times New Roman" w:hAnsi="Roboto" w:cs="Times New Roman"/>
          <w:b/>
          <w:bCs/>
          <w:color w:val="333333"/>
          <w:sz w:val="28"/>
          <w:szCs w:val="28"/>
          <w:lang w:eastAsia="en-ID"/>
        </w:rPr>
        <w:lastRenderedPageBreak/>
        <w:t>Khutbah Kedua</w:t>
      </w:r>
    </w:p>
    <w:p w14:paraId="7D9997FD" w14:textId="09C2C6D8" w:rsidR="00CB65DF" w:rsidRPr="00CB65DF" w:rsidRDefault="00CB65DF" w:rsidP="001D3C67">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en-ID"/>
        </w:rPr>
      </w:pPr>
      <w:r w:rsidRPr="00CB65DF">
        <w:rPr>
          <w:rFonts w:ascii="Roboto" w:eastAsia="Times New Roman" w:hAnsi="Roboto" w:cs="Times New Roman"/>
          <w:color w:val="333333"/>
          <w:sz w:val="24"/>
          <w:szCs w:val="24"/>
          <w:lang w:eastAsia="en-ID"/>
        </w:rPr>
        <w:br/>
      </w:r>
      <w:r w:rsidRPr="00CB65DF">
        <w:rPr>
          <w:rFonts w:ascii="Arabic Typesetting" w:eastAsia="Times New Roman" w:hAnsi="Arabic Typesetting" w:cs="Arabic Typesetting"/>
          <w:color w:val="333333"/>
          <w:sz w:val="48"/>
          <w:szCs w:val="48"/>
          <w:rtl/>
          <w:lang w:eastAsia="en-ID"/>
        </w:rPr>
        <w:t>الحَمْدُ للهِ رَبِّ العَالمِيْنَ وَالصَّلاَةُ وَالسَّلاَمُ عَلَى أَشْرَافِ الأَنْبِيَاءِ وَالمرْسَلِيْنَ نَبِيِّنَا مُحَمَّدٍ وَعَلَى آلِهِ وَصَحْبِهِ أَجْمَعِيْنَ</w:t>
      </w:r>
    </w:p>
    <w:p w14:paraId="1D6B119A" w14:textId="237EBA01" w:rsidR="0060733F" w:rsidRDefault="00CB65DF" w:rsidP="00721F85">
      <w:pPr>
        <w:shd w:val="clear" w:color="auto" w:fill="FFFFFF"/>
        <w:spacing w:after="0" w:line="390" w:lineRule="atLeast"/>
        <w:textAlignment w:val="baseline"/>
        <w:rPr>
          <w:rFonts w:ascii="Roboto" w:eastAsia="Times New Roman" w:hAnsi="Roboto" w:cs="Times New Roman"/>
          <w:b/>
          <w:bCs/>
          <w:color w:val="333333"/>
          <w:sz w:val="24"/>
          <w:szCs w:val="24"/>
          <w:lang w:eastAsia="en-ID"/>
        </w:rPr>
      </w:pPr>
      <w:r w:rsidRPr="00CB65DF">
        <w:rPr>
          <w:rFonts w:ascii="Roboto" w:eastAsia="Times New Roman" w:hAnsi="Roboto" w:cs="Times New Roman"/>
          <w:b/>
          <w:bCs/>
          <w:color w:val="333333"/>
          <w:sz w:val="24"/>
          <w:szCs w:val="24"/>
          <w:lang w:eastAsia="en-ID"/>
        </w:rPr>
        <w:t>Jamaah salat Jumat yang berbahagia…</w:t>
      </w:r>
    </w:p>
    <w:p w14:paraId="4FB28F48" w14:textId="2BDE7187" w:rsidR="007F23E1" w:rsidRDefault="007F23E1" w:rsidP="00721F85">
      <w:pPr>
        <w:shd w:val="clear" w:color="auto" w:fill="FFFFFF"/>
        <w:spacing w:after="0" w:line="390" w:lineRule="atLeast"/>
        <w:textAlignment w:val="baseline"/>
        <w:rPr>
          <w:rFonts w:ascii="Roboto" w:eastAsia="Times New Roman" w:hAnsi="Roboto" w:cs="Times New Roman"/>
          <w:color w:val="333333"/>
          <w:sz w:val="24"/>
          <w:szCs w:val="24"/>
          <w:lang w:eastAsia="en-ID"/>
        </w:rPr>
      </w:pPr>
    </w:p>
    <w:p w14:paraId="4AF0638E" w14:textId="50929937" w:rsidR="0060733F" w:rsidRDefault="007F23E1" w:rsidP="007F23E1">
      <w:pPr>
        <w:shd w:val="clear" w:color="auto" w:fill="FFFFFF"/>
        <w:spacing w:after="0" w:line="390" w:lineRule="atLeast"/>
        <w:textAlignment w:val="baseline"/>
        <w:rPr>
          <w:rFonts w:ascii="Roboto" w:eastAsia="Times New Roman" w:hAnsi="Roboto" w:cs="Times New Roman"/>
          <w:color w:val="333333"/>
          <w:sz w:val="24"/>
          <w:szCs w:val="24"/>
          <w:lang w:eastAsia="en-ID"/>
        </w:rPr>
      </w:pPr>
      <w:r>
        <w:rPr>
          <w:rFonts w:ascii="Roboto" w:eastAsia="Times New Roman" w:hAnsi="Roboto" w:cs="Times New Roman"/>
          <w:color w:val="333333"/>
          <w:sz w:val="24"/>
          <w:szCs w:val="24"/>
          <w:lang w:eastAsia="en-ID"/>
        </w:rPr>
        <w:t>Mari kita berdoa kepada Allah SWT</w:t>
      </w:r>
    </w:p>
    <w:p w14:paraId="699F9689" w14:textId="77777777" w:rsidR="00640E95" w:rsidRDefault="00CB65DF" w:rsidP="00640E95">
      <w:pPr>
        <w:pStyle w:val="NormalWeb"/>
        <w:shd w:val="clear" w:color="auto" w:fill="FFFFFF"/>
        <w:spacing w:before="0" w:beforeAutospacing="0" w:after="0" w:afterAutospacing="0"/>
        <w:jc w:val="right"/>
      </w:pPr>
      <w:r w:rsidRPr="00CB65DF">
        <w:rPr>
          <w:rFonts w:ascii="Roboto" w:hAnsi="Roboto"/>
          <w:color w:val="333333"/>
        </w:rPr>
        <w:br/>
      </w:r>
      <w:r w:rsidRPr="00CB65DF">
        <w:rPr>
          <w:rFonts w:ascii="Arabic Typesetting" w:hAnsi="Arabic Typesetting" w:cs="Arabic Typesetting"/>
          <w:color w:val="333333"/>
          <w:sz w:val="52"/>
          <w:szCs w:val="52"/>
          <w:rtl/>
        </w:rPr>
        <w:t>إِنَّ اللهَ وَمَلاَئِكَتَهُ يُصَلُّوْنَ عَلَى النَّبِيِّ، يَا أَيُّهاَ الَّذِيْنَ ءَامَنُوْا صَلُّوْا عَلَيْهِ وَسَلِّمُوْا تَسْلِيْمًا</w:t>
      </w:r>
      <w:r w:rsidRPr="00CB65DF">
        <w:rPr>
          <w:rFonts w:ascii="Arabic Typesetting" w:hAnsi="Arabic Typesetting" w:cs="Arabic Typesetting"/>
          <w:color w:val="333333"/>
          <w:sz w:val="52"/>
          <w:szCs w:val="52"/>
        </w:rPr>
        <w:br/>
      </w:r>
      <w:r w:rsidRPr="00CB65DF">
        <w:rPr>
          <w:rFonts w:ascii="Arabic Typesetting" w:hAnsi="Arabic Typesetting" w:cs="Arabic Typesetting"/>
          <w:color w:val="333333"/>
          <w:sz w:val="52"/>
          <w:szCs w:val="52"/>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sidRPr="00CB65DF">
        <w:rPr>
          <w:rFonts w:ascii="Arabic Typesetting" w:hAnsi="Arabic Typesetting" w:cs="Arabic Typesetting"/>
          <w:color w:val="333333"/>
          <w:sz w:val="52"/>
          <w:szCs w:val="52"/>
        </w:rPr>
        <w:br/>
      </w:r>
      <w:r w:rsidRPr="00CB65DF">
        <w:rPr>
          <w:rFonts w:ascii="Arabic Typesetting" w:hAnsi="Arabic Typesetting" w:cs="Arabic Typesetting"/>
          <w:color w:val="333333"/>
          <w:sz w:val="52"/>
          <w:szCs w:val="52"/>
          <w:rtl/>
        </w:rPr>
        <w:t>اَللَّهُمَّ اغْفِرْ لِلْمُسْلِمِيْنَ وَالْمُسْلِمَاتِ، وَالْمُؤْمِنِيْنَ وَالْمُؤْمِنَاتِ اْلأَحْيَاءِ مِنْهُمْ وَاْلأَمْوَاتِ، إِنَّكَ سَمِيْعٌ قَرِيْبٌ مُجِيْبُ الدّعَوَاتِ</w:t>
      </w:r>
      <w:r w:rsidRPr="00CB65DF">
        <w:rPr>
          <w:rFonts w:ascii="Arabic Typesetting" w:hAnsi="Arabic Typesetting" w:cs="Arabic Typesetting"/>
          <w:color w:val="333333"/>
          <w:sz w:val="52"/>
          <w:szCs w:val="52"/>
        </w:rPr>
        <w:br/>
      </w:r>
      <w:r w:rsidRPr="00CB65DF">
        <w:rPr>
          <w:rFonts w:ascii="Arabic Typesetting" w:hAnsi="Arabic Typesetting" w:cs="Arabic Typesetting"/>
          <w:color w:val="333333"/>
          <w:sz w:val="52"/>
          <w:szCs w:val="52"/>
          <w:rtl/>
        </w:rPr>
        <w:t>رَبَّنَا اغْفِرْ لَنَا وَلِإِخْوَانِنَا الَّذِينَ سَبَقُونَا بِالْإِيمَانِ وَلَا تَجْعَلْ فِي قُلُوبِنَا غِلّاً لِّلَّذِينَ آمَنُوا رَبَّنَا إِنَّكَ رَؤُوفٌ رَّحِيمٌ</w:t>
      </w:r>
      <w:r w:rsidRPr="00CB65DF">
        <w:rPr>
          <w:rFonts w:ascii="Arabic Typesetting" w:hAnsi="Arabic Typesetting" w:cs="Arabic Typesetting"/>
          <w:color w:val="333333"/>
          <w:sz w:val="52"/>
          <w:szCs w:val="52"/>
        </w:rPr>
        <w:br/>
      </w:r>
      <w:r w:rsidRPr="00CB65DF">
        <w:rPr>
          <w:rFonts w:ascii="Arabic Typesetting" w:hAnsi="Arabic Typesetting" w:cs="Arabic Typesetting"/>
          <w:color w:val="333333"/>
          <w:sz w:val="52"/>
          <w:szCs w:val="52"/>
          <w:rtl/>
        </w:rPr>
        <w:t>رَبَّنَا ظَلَمْنَا أَنفُسَنَا وَإِن لَّمْ تَغْفِرْ لَنَا وَتَرْحَمْنَا لَنَكُونَنَّ مِنَ الْخَاسِرِينَ</w:t>
      </w:r>
      <w:r w:rsidRPr="00CB65DF">
        <w:rPr>
          <w:rFonts w:ascii="Arabic Typesetting" w:hAnsi="Arabic Typesetting" w:cs="Arabic Typesetting"/>
          <w:color w:val="333333"/>
          <w:sz w:val="52"/>
          <w:szCs w:val="52"/>
        </w:rPr>
        <w:br/>
      </w:r>
      <w:r w:rsidR="00475E99">
        <w:rPr>
          <w:rFonts w:ascii="Arabic Typesetting" w:hAnsi="Arabic Typesetting" w:cs="Arabic Typesetting"/>
          <w:color w:val="333333"/>
          <w:sz w:val="52"/>
          <w:szCs w:val="52"/>
        </w:rPr>
        <w:t xml:space="preserve"> </w:t>
      </w:r>
      <w:r w:rsidR="00475E99" w:rsidRPr="00CB65DF">
        <w:rPr>
          <w:rFonts w:ascii="Arabic Typesetting" w:hAnsi="Arabic Typesetting" w:cs="Arabic Typesetting"/>
          <w:color w:val="333333"/>
          <w:sz w:val="52"/>
          <w:szCs w:val="52"/>
          <w:rtl/>
        </w:rPr>
        <w:t xml:space="preserve">اللَّهُمَّ </w:t>
      </w:r>
      <w:r w:rsidRPr="00CB65DF">
        <w:rPr>
          <w:rFonts w:ascii="Arabic Typesetting" w:hAnsi="Arabic Typesetting" w:cs="Arabic Typesetting"/>
          <w:color w:val="333333"/>
          <w:sz w:val="52"/>
          <w:szCs w:val="52"/>
          <w:rtl/>
        </w:rPr>
        <w:t xml:space="preserve">يَا مُقَلِّبَ الْقُلُوبِ، ثَبِّتْ </w:t>
      </w:r>
      <w:r w:rsidR="00125084" w:rsidRPr="00CB65DF">
        <w:rPr>
          <w:rFonts w:ascii="Arabic Typesetting" w:hAnsi="Arabic Typesetting" w:cs="Arabic Typesetting"/>
          <w:color w:val="333333"/>
          <w:sz w:val="52"/>
          <w:szCs w:val="52"/>
          <w:rtl/>
        </w:rPr>
        <w:t>قُلُوبَنَا</w:t>
      </w:r>
      <w:r w:rsidRPr="00CB65DF">
        <w:rPr>
          <w:rFonts w:ascii="Arabic Typesetting" w:hAnsi="Arabic Typesetting" w:cs="Arabic Typesetting"/>
          <w:color w:val="333333"/>
          <w:sz w:val="52"/>
          <w:szCs w:val="52"/>
          <w:rtl/>
        </w:rPr>
        <w:t xml:space="preserve"> عَلَى دِينِكَ، اللَّهُمَّ</w:t>
      </w:r>
      <w:r w:rsidR="00475E99" w:rsidRPr="00475E99">
        <w:rPr>
          <w:rFonts w:ascii="Arabic Typesetting" w:hAnsi="Arabic Typesetting" w:cs="Arabic Typesetting"/>
          <w:color w:val="333333"/>
          <w:sz w:val="52"/>
          <w:szCs w:val="52"/>
          <w:rtl/>
        </w:rPr>
        <w:t xml:space="preserve"> </w:t>
      </w:r>
      <w:r w:rsidR="00475E99" w:rsidRPr="00CB65DF">
        <w:rPr>
          <w:rFonts w:ascii="Arabic Typesetting" w:hAnsi="Arabic Typesetting" w:cs="Arabic Typesetting"/>
          <w:color w:val="333333"/>
          <w:sz w:val="52"/>
          <w:szCs w:val="52"/>
          <w:rtl/>
        </w:rPr>
        <w:t>يَا</w:t>
      </w:r>
      <w:r w:rsidRPr="00CB65DF">
        <w:rPr>
          <w:rFonts w:ascii="Arabic Typesetting" w:hAnsi="Arabic Typesetting" w:cs="Arabic Typesetting"/>
          <w:color w:val="333333"/>
          <w:sz w:val="52"/>
          <w:szCs w:val="52"/>
          <w:rtl/>
        </w:rPr>
        <w:t xml:space="preserve"> مُصَرِّفَ الْقُلُوبِ صَرِّفْ </w:t>
      </w:r>
      <w:bookmarkStart w:id="0" w:name="_Hlk112379867"/>
      <w:r w:rsidRPr="00CB65DF">
        <w:rPr>
          <w:rFonts w:ascii="Arabic Typesetting" w:hAnsi="Arabic Typesetting" w:cs="Arabic Typesetting"/>
          <w:color w:val="333333"/>
          <w:sz w:val="52"/>
          <w:szCs w:val="52"/>
          <w:rtl/>
        </w:rPr>
        <w:t>قُلُوبَنَا</w:t>
      </w:r>
      <w:bookmarkEnd w:id="0"/>
      <w:r w:rsidRPr="00CB65DF">
        <w:rPr>
          <w:rFonts w:ascii="Arabic Typesetting" w:hAnsi="Arabic Typesetting" w:cs="Arabic Typesetting"/>
          <w:color w:val="333333"/>
          <w:sz w:val="52"/>
          <w:szCs w:val="52"/>
          <w:rtl/>
        </w:rPr>
        <w:t xml:space="preserve"> عَلَى طَاعَتِكَ</w:t>
      </w:r>
      <w:r w:rsidRPr="00CB65DF">
        <w:rPr>
          <w:rFonts w:ascii="Arabic Typesetting" w:hAnsi="Arabic Typesetting" w:cs="Arabic Typesetting"/>
          <w:color w:val="333333"/>
          <w:sz w:val="52"/>
          <w:szCs w:val="52"/>
        </w:rPr>
        <w:br/>
      </w:r>
      <w:r w:rsidRPr="00CB65DF">
        <w:rPr>
          <w:rFonts w:ascii="Arabic Typesetting" w:hAnsi="Arabic Typesetting" w:cs="Arabic Typesetting"/>
          <w:color w:val="333333"/>
          <w:sz w:val="52"/>
          <w:szCs w:val="52"/>
          <w:rtl/>
        </w:rPr>
        <w:t>رَبَنَا ءَاتِنَا فِي الدّنْيَا حَسَنَةً وَفِي اْلأَخِرَةِ حَسَنَةً وَقِنَا عَذَابَ النّارِ</w:t>
      </w:r>
      <w:r w:rsidRPr="00CB65DF">
        <w:rPr>
          <w:rFonts w:ascii="Arabic Typesetting" w:hAnsi="Arabic Typesetting" w:cs="Arabic Typesetting"/>
          <w:color w:val="333333"/>
          <w:sz w:val="52"/>
          <w:szCs w:val="52"/>
        </w:rPr>
        <w:br/>
      </w:r>
      <w:r w:rsidR="00640E95">
        <w:rPr>
          <w:rFonts w:ascii="Arabic Typesetting" w:hAnsi="Arabic Typesetting" w:cs="Arabic Typesetting"/>
          <w:color w:val="000000"/>
          <w:sz w:val="48"/>
          <w:szCs w:val="48"/>
        </w:rPr>
        <w:t>وَصَلَّى اللهُ عَلَى نَبِيِّنَا مُحَمَّدٍ وَعَلَى آلِهِ وَصَحْبِهِ و َمَنْ تَبِعَهُمْ بِإِحْسَانٍ إِلَى يَوْمِ الدّيْن</w:t>
      </w:r>
    </w:p>
    <w:p w14:paraId="2A5EFB55" w14:textId="77777777" w:rsidR="00640E95" w:rsidRDefault="00640E95" w:rsidP="00640E95">
      <w:pPr>
        <w:pStyle w:val="NormalWeb"/>
        <w:shd w:val="clear" w:color="auto" w:fill="FFFFFF"/>
        <w:spacing w:before="0" w:beforeAutospacing="0" w:after="0" w:afterAutospacing="0"/>
        <w:jc w:val="right"/>
      </w:pPr>
      <w:r>
        <w:rPr>
          <w:rFonts w:ascii="Arabic Typesetting" w:hAnsi="Arabic Typesetting" w:cs="Arabic Typesetting"/>
          <w:color w:val="000000"/>
          <w:sz w:val="48"/>
          <w:szCs w:val="48"/>
        </w:rPr>
        <w:t>وَآخِرُ دَعْوَانَا أَنِ الْحَمْدُ لله رَبِّ الْعَالَمِيْنَ</w:t>
      </w:r>
    </w:p>
    <w:p w14:paraId="18DCC57F" w14:textId="77777777" w:rsidR="00640E95" w:rsidRDefault="00640E95" w:rsidP="00640E95">
      <w:pPr>
        <w:pStyle w:val="NormalWeb"/>
        <w:shd w:val="clear" w:color="auto" w:fill="FFFFFF"/>
        <w:spacing w:before="0" w:beforeAutospacing="0" w:after="0" w:afterAutospacing="0"/>
        <w:jc w:val="both"/>
        <w:rPr>
          <w:rFonts w:ascii="Arial" w:hAnsi="Arial" w:cs="Arial"/>
          <w:color w:val="000000"/>
          <w:sz w:val="20"/>
          <w:szCs w:val="20"/>
        </w:rPr>
      </w:pPr>
    </w:p>
    <w:p w14:paraId="689155E7" w14:textId="77777777" w:rsidR="00640E95" w:rsidRPr="00495BD6" w:rsidRDefault="00640E95" w:rsidP="00640E95">
      <w:pPr>
        <w:pStyle w:val="NormalWeb"/>
        <w:shd w:val="clear" w:color="auto" w:fill="FFFFFF"/>
        <w:spacing w:before="0" w:beforeAutospacing="0" w:after="0" w:afterAutospacing="0"/>
        <w:jc w:val="right"/>
      </w:pPr>
      <w:r w:rsidRPr="007916B8">
        <w:rPr>
          <w:rFonts w:ascii="Arabic Typesetting" w:hAnsi="Arabic Typesetting" w:cs="Arabic Typesetting"/>
          <w:color w:val="000000" w:themeColor="text1"/>
          <w:sz w:val="48"/>
          <w:szCs w:val="48"/>
        </w:rPr>
        <w:t>عِبَادَ اللهِ، إِنَّ اللهَ يَأْمُرُكُمْ بِالْعَدْلِ وَاْلإِحْسَانِ وَإِيتَآئِ ذِي الْقُرْبَى وَيَنْهَى عَنِ الْفَحْشَآءِ وَالْمُنكَرِ وَالْبَغْيِ يَعِظُكُمْ لَعَلَّكُمْ تَذَكَّرُوْنَ. فَاذْكُرُوا اللهَ الْعَظِيْمَ يَذْكُرْكُمْ وَلَذِكْرُ اللهِ أَكْبَرُ</w:t>
      </w:r>
    </w:p>
    <w:p w14:paraId="601A036A" w14:textId="2A9964AC" w:rsidR="00CB65DF" w:rsidRDefault="00CB65DF" w:rsidP="00640E95">
      <w:pPr>
        <w:shd w:val="clear" w:color="auto" w:fill="FFFFFF"/>
        <w:spacing w:line="390" w:lineRule="atLeast"/>
        <w:jc w:val="right"/>
        <w:textAlignment w:val="baseline"/>
      </w:pPr>
    </w:p>
    <w:sectPr w:rsidR="00CB65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C646" w14:textId="77777777" w:rsidR="00AC0D31" w:rsidRDefault="00AC0D31" w:rsidP="0054623B">
      <w:pPr>
        <w:spacing w:after="0" w:line="240" w:lineRule="auto"/>
      </w:pPr>
      <w:r>
        <w:separator/>
      </w:r>
    </w:p>
  </w:endnote>
  <w:endnote w:type="continuationSeparator" w:id="0">
    <w:p w14:paraId="19E62010" w14:textId="77777777" w:rsidR="00AC0D31" w:rsidRDefault="00AC0D31" w:rsidP="0054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124719"/>
      <w:docPartObj>
        <w:docPartGallery w:val="Page Numbers (Bottom of Page)"/>
        <w:docPartUnique/>
      </w:docPartObj>
    </w:sdtPr>
    <w:sdtEndPr>
      <w:rPr>
        <w:noProof/>
      </w:rPr>
    </w:sdtEndPr>
    <w:sdtContent>
      <w:p w14:paraId="531D0034" w14:textId="0CA8E2C7" w:rsidR="0054623B" w:rsidRDefault="005462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534BC" w14:textId="77777777" w:rsidR="0054623B" w:rsidRDefault="00546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6EEE" w14:textId="77777777" w:rsidR="00AC0D31" w:rsidRDefault="00AC0D31" w:rsidP="0054623B">
      <w:pPr>
        <w:spacing w:after="0" w:line="240" w:lineRule="auto"/>
      </w:pPr>
      <w:r>
        <w:separator/>
      </w:r>
    </w:p>
  </w:footnote>
  <w:footnote w:type="continuationSeparator" w:id="0">
    <w:p w14:paraId="396C1861" w14:textId="77777777" w:rsidR="00AC0D31" w:rsidRDefault="00AC0D31" w:rsidP="00546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5DA5"/>
    <w:multiLevelType w:val="hybridMultilevel"/>
    <w:tmpl w:val="314C98B6"/>
    <w:lvl w:ilvl="0" w:tplc="78B2C1CC">
      <w:numFmt w:val="bullet"/>
      <w:lvlText w:val=""/>
      <w:lvlJc w:val="left"/>
      <w:pPr>
        <w:ind w:left="720" w:hanging="360"/>
      </w:pPr>
      <w:rPr>
        <w:rFonts w:ascii="Roboto" w:eastAsia="Times New Roman" w:hAnsi="Roboto"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0DD7A74"/>
    <w:multiLevelType w:val="hybridMultilevel"/>
    <w:tmpl w:val="A44A3C5A"/>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A732D01"/>
    <w:multiLevelType w:val="hybridMultilevel"/>
    <w:tmpl w:val="85C687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F934FE8"/>
    <w:multiLevelType w:val="hybridMultilevel"/>
    <w:tmpl w:val="D1703EA2"/>
    <w:lvl w:ilvl="0" w:tplc="7654E8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23E11FF"/>
    <w:multiLevelType w:val="hybridMultilevel"/>
    <w:tmpl w:val="47F4F0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53528209">
    <w:abstractNumId w:val="3"/>
  </w:num>
  <w:num w:numId="2" w16cid:durableId="408622203">
    <w:abstractNumId w:val="4"/>
  </w:num>
  <w:num w:numId="3" w16cid:durableId="1529024280">
    <w:abstractNumId w:val="0"/>
  </w:num>
  <w:num w:numId="4" w16cid:durableId="1965425715">
    <w:abstractNumId w:val="1"/>
  </w:num>
  <w:num w:numId="5" w16cid:durableId="226573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DF"/>
    <w:rsid w:val="00035FD8"/>
    <w:rsid w:val="000645EF"/>
    <w:rsid w:val="00074DB1"/>
    <w:rsid w:val="00083E70"/>
    <w:rsid w:val="000845DC"/>
    <w:rsid w:val="000A7DF9"/>
    <w:rsid w:val="000E14E2"/>
    <w:rsid w:val="000F02AE"/>
    <w:rsid w:val="001053DA"/>
    <w:rsid w:val="00125084"/>
    <w:rsid w:val="00166CA7"/>
    <w:rsid w:val="00171A53"/>
    <w:rsid w:val="00190F74"/>
    <w:rsid w:val="001A43EF"/>
    <w:rsid w:val="001C5A4A"/>
    <w:rsid w:val="001D3C67"/>
    <w:rsid w:val="002131FA"/>
    <w:rsid w:val="00251D7D"/>
    <w:rsid w:val="00262222"/>
    <w:rsid w:val="002A699A"/>
    <w:rsid w:val="002D3B88"/>
    <w:rsid w:val="00392028"/>
    <w:rsid w:val="003B5674"/>
    <w:rsid w:val="003D58DF"/>
    <w:rsid w:val="00400E1E"/>
    <w:rsid w:val="00425F81"/>
    <w:rsid w:val="00455CDE"/>
    <w:rsid w:val="00475E99"/>
    <w:rsid w:val="004B75A2"/>
    <w:rsid w:val="00503992"/>
    <w:rsid w:val="005161FC"/>
    <w:rsid w:val="0054623B"/>
    <w:rsid w:val="005A6B17"/>
    <w:rsid w:val="005E460B"/>
    <w:rsid w:val="005F2AA7"/>
    <w:rsid w:val="005F4E49"/>
    <w:rsid w:val="005F6BCB"/>
    <w:rsid w:val="0060733F"/>
    <w:rsid w:val="00614804"/>
    <w:rsid w:val="00636B7B"/>
    <w:rsid w:val="00640E95"/>
    <w:rsid w:val="00654D07"/>
    <w:rsid w:val="006E5E36"/>
    <w:rsid w:val="00715DA3"/>
    <w:rsid w:val="00721F85"/>
    <w:rsid w:val="00784EAA"/>
    <w:rsid w:val="007B3C24"/>
    <w:rsid w:val="007C0261"/>
    <w:rsid w:val="007E0A6E"/>
    <w:rsid w:val="007F23E1"/>
    <w:rsid w:val="007F2C68"/>
    <w:rsid w:val="00814441"/>
    <w:rsid w:val="00865358"/>
    <w:rsid w:val="0087593A"/>
    <w:rsid w:val="008810F2"/>
    <w:rsid w:val="00881A66"/>
    <w:rsid w:val="008D4ECF"/>
    <w:rsid w:val="00906DF5"/>
    <w:rsid w:val="00984BEE"/>
    <w:rsid w:val="00987933"/>
    <w:rsid w:val="009E2710"/>
    <w:rsid w:val="00A07779"/>
    <w:rsid w:val="00A232FD"/>
    <w:rsid w:val="00A353A8"/>
    <w:rsid w:val="00A40CDB"/>
    <w:rsid w:val="00A46A62"/>
    <w:rsid w:val="00A63875"/>
    <w:rsid w:val="00A8684E"/>
    <w:rsid w:val="00A93D53"/>
    <w:rsid w:val="00A97241"/>
    <w:rsid w:val="00AC0D31"/>
    <w:rsid w:val="00B00FA4"/>
    <w:rsid w:val="00B12A15"/>
    <w:rsid w:val="00B251ED"/>
    <w:rsid w:val="00B47A48"/>
    <w:rsid w:val="00B742BE"/>
    <w:rsid w:val="00C173FC"/>
    <w:rsid w:val="00C4504B"/>
    <w:rsid w:val="00C67A06"/>
    <w:rsid w:val="00C76B59"/>
    <w:rsid w:val="00CA17C3"/>
    <w:rsid w:val="00CB65DF"/>
    <w:rsid w:val="00CD0361"/>
    <w:rsid w:val="00CF1E78"/>
    <w:rsid w:val="00CF5DE3"/>
    <w:rsid w:val="00D032E1"/>
    <w:rsid w:val="00D141FE"/>
    <w:rsid w:val="00D45E16"/>
    <w:rsid w:val="00D607B3"/>
    <w:rsid w:val="00D618D3"/>
    <w:rsid w:val="00D82EED"/>
    <w:rsid w:val="00DC36D3"/>
    <w:rsid w:val="00DE7ADB"/>
    <w:rsid w:val="00E028CC"/>
    <w:rsid w:val="00E56D8A"/>
    <w:rsid w:val="00EA568C"/>
    <w:rsid w:val="00EA5DA3"/>
    <w:rsid w:val="00EF7622"/>
    <w:rsid w:val="00F13BD4"/>
    <w:rsid w:val="00FB1354"/>
    <w:rsid w:val="00FC755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01D1"/>
  <w15:chartTrackingRefBased/>
  <w15:docId w15:val="{464578B0-F764-4C8C-A5A0-B46A31FC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65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3">
    <w:name w:val="heading 3"/>
    <w:basedOn w:val="Normal"/>
    <w:link w:val="Heading3Char"/>
    <w:uiPriority w:val="9"/>
    <w:qFormat/>
    <w:rsid w:val="00CB65DF"/>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DF"/>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rsid w:val="00CB65DF"/>
    <w:rPr>
      <w:rFonts w:ascii="Times New Roman" w:eastAsia="Times New Roman" w:hAnsi="Times New Roman" w:cs="Times New Roman"/>
      <w:b/>
      <w:bCs/>
      <w:sz w:val="27"/>
      <w:szCs w:val="27"/>
      <w:lang w:eastAsia="en-ID"/>
    </w:rPr>
  </w:style>
  <w:style w:type="character" w:customStyle="1" w:styleId="metatext">
    <w:name w:val="meta_text"/>
    <w:basedOn w:val="DefaultParagraphFont"/>
    <w:rsid w:val="00CB65DF"/>
  </w:style>
  <w:style w:type="character" w:styleId="Hyperlink">
    <w:name w:val="Hyperlink"/>
    <w:basedOn w:val="DefaultParagraphFont"/>
    <w:uiPriority w:val="99"/>
    <w:semiHidden/>
    <w:unhideWhenUsed/>
    <w:rsid w:val="00CB65DF"/>
    <w:rPr>
      <w:color w:val="0000FF"/>
      <w:u w:val="single"/>
    </w:rPr>
  </w:style>
  <w:style w:type="character" w:customStyle="1" w:styleId="category-separator">
    <w:name w:val="category-separator"/>
    <w:basedOn w:val="DefaultParagraphFont"/>
    <w:rsid w:val="00CB65DF"/>
  </w:style>
  <w:style w:type="paragraph" w:styleId="NormalWeb">
    <w:name w:val="Normal (Web)"/>
    <w:basedOn w:val="Normal"/>
    <w:uiPriority w:val="99"/>
    <w:unhideWhenUsed/>
    <w:rsid w:val="00CB65D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CB65DF"/>
    <w:rPr>
      <w:b/>
      <w:bCs/>
    </w:rPr>
  </w:style>
  <w:style w:type="paragraph" w:styleId="ListParagraph">
    <w:name w:val="List Paragraph"/>
    <w:basedOn w:val="Normal"/>
    <w:uiPriority w:val="34"/>
    <w:qFormat/>
    <w:rsid w:val="00CB65DF"/>
    <w:pPr>
      <w:ind w:left="720"/>
      <w:contextualSpacing/>
    </w:pPr>
  </w:style>
  <w:style w:type="paragraph" w:styleId="Header">
    <w:name w:val="header"/>
    <w:basedOn w:val="Normal"/>
    <w:link w:val="HeaderChar"/>
    <w:uiPriority w:val="99"/>
    <w:unhideWhenUsed/>
    <w:rsid w:val="0054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3B"/>
  </w:style>
  <w:style w:type="paragraph" w:styleId="Footer">
    <w:name w:val="footer"/>
    <w:basedOn w:val="Normal"/>
    <w:link w:val="FooterChar"/>
    <w:uiPriority w:val="99"/>
    <w:unhideWhenUsed/>
    <w:rsid w:val="0054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3B"/>
  </w:style>
  <w:style w:type="character" w:styleId="Emphasis">
    <w:name w:val="Emphasis"/>
    <w:basedOn w:val="DefaultParagraphFont"/>
    <w:uiPriority w:val="20"/>
    <w:qFormat/>
    <w:rsid w:val="003D5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5701">
      <w:bodyDiv w:val="1"/>
      <w:marLeft w:val="0"/>
      <w:marRight w:val="0"/>
      <w:marTop w:val="0"/>
      <w:marBottom w:val="0"/>
      <w:divBdr>
        <w:top w:val="none" w:sz="0" w:space="0" w:color="auto"/>
        <w:left w:val="none" w:sz="0" w:space="0" w:color="auto"/>
        <w:bottom w:val="none" w:sz="0" w:space="0" w:color="auto"/>
        <w:right w:val="none" w:sz="0" w:space="0" w:color="auto"/>
      </w:divBdr>
    </w:div>
    <w:div w:id="432482211">
      <w:bodyDiv w:val="1"/>
      <w:marLeft w:val="0"/>
      <w:marRight w:val="0"/>
      <w:marTop w:val="0"/>
      <w:marBottom w:val="0"/>
      <w:divBdr>
        <w:top w:val="none" w:sz="0" w:space="0" w:color="auto"/>
        <w:left w:val="none" w:sz="0" w:space="0" w:color="auto"/>
        <w:bottom w:val="none" w:sz="0" w:space="0" w:color="auto"/>
        <w:right w:val="none" w:sz="0" w:space="0" w:color="auto"/>
      </w:divBdr>
      <w:divsChild>
        <w:div w:id="1339968432">
          <w:marLeft w:val="0"/>
          <w:marRight w:val="0"/>
          <w:marTop w:val="150"/>
          <w:marBottom w:val="0"/>
          <w:divBdr>
            <w:top w:val="none" w:sz="0" w:space="0" w:color="auto"/>
            <w:left w:val="none" w:sz="0" w:space="0" w:color="auto"/>
            <w:bottom w:val="none" w:sz="0" w:space="0" w:color="auto"/>
            <w:right w:val="none" w:sz="0" w:space="0" w:color="auto"/>
          </w:divBdr>
        </w:div>
        <w:div w:id="940071900">
          <w:marLeft w:val="0"/>
          <w:marRight w:val="0"/>
          <w:marTop w:val="150"/>
          <w:marBottom w:val="0"/>
          <w:divBdr>
            <w:top w:val="none" w:sz="0" w:space="0" w:color="auto"/>
            <w:left w:val="none" w:sz="0" w:space="0" w:color="auto"/>
            <w:bottom w:val="none" w:sz="0" w:space="0" w:color="auto"/>
            <w:right w:val="none" w:sz="0" w:space="0" w:color="auto"/>
          </w:divBdr>
        </w:div>
      </w:divsChild>
    </w:div>
    <w:div w:id="1741707084">
      <w:bodyDiv w:val="1"/>
      <w:marLeft w:val="0"/>
      <w:marRight w:val="0"/>
      <w:marTop w:val="0"/>
      <w:marBottom w:val="0"/>
      <w:divBdr>
        <w:top w:val="none" w:sz="0" w:space="0" w:color="auto"/>
        <w:left w:val="none" w:sz="0" w:space="0" w:color="auto"/>
        <w:bottom w:val="none" w:sz="0" w:space="0" w:color="auto"/>
        <w:right w:val="none" w:sz="0" w:space="0" w:color="auto"/>
      </w:divBdr>
      <w:divsChild>
        <w:div w:id="2047831060">
          <w:marLeft w:val="0"/>
          <w:marRight w:val="0"/>
          <w:marTop w:val="0"/>
          <w:marBottom w:val="450"/>
          <w:divBdr>
            <w:top w:val="none" w:sz="0" w:space="0" w:color="auto"/>
            <w:left w:val="none" w:sz="0" w:space="0" w:color="auto"/>
            <w:bottom w:val="none" w:sz="0" w:space="0" w:color="auto"/>
            <w:right w:val="none" w:sz="0" w:space="0" w:color="auto"/>
          </w:divBdr>
          <w:divsChild>
            <w:div w:id="1916670733">
              <w:marLeft w:val="0"/>
              <w:marRight w:val="0"/>
              <w:marTop w:val="0"/>
              <w:marBottom w:val="0"/>
              <w:divBdr>
                <w:top w:val="none" w:sz="0" w:space="0" w:color="auto"/>
                <w:left w:val="none" w:sz="0" w:space="0" w:color="auto"/>
                <w:bottom w:val="none" w:sz="0" w:space="0" w:color="auto"/>
                <w:right w:val="none" w:sz="0" w:space="0" w:color="auto"/>
              </w:divBdr>
              <w:divsChild>
                <w:div w:id="274337329">
                  <w:marLeft w:val="0"/>
                  <w:marRight w:val="0"/>
                  <w:marTop w:val="0"/>
                  <w:marBottom w:val="0"/>
                  <w:divBdr>
                    <w:top w:val="none" w:sz="0" w:space="0" w:color="auto"/>
                    <w:left w:val="none" w:sz="0" w:space="0" w:color="auto"/>
                    <w:bottom w:val="none" w:sz="0" w:space="0" w:color="auto"/>
                    <w:right w:val="none" w:sz="0" w:space="0" w:color="auto"/>
                  </w:divBdr>
                  <w:divsChild>
                    <w:div w:id="2058963980">
                      <w:marLeft w:val="0"/>
                      <w:marRight w:val="240"/>
                      <w:marTop w:val="0"/>
                      <w:marBottom w:val="0"/>
                      <w:divBdr>
                        <w:top w:val="none" w:sz="0" w:space="0" w:color="auto"/>
                        <w:left w:val="none" w:sz="0" w:space="0" w:color="auto"/>
                        <w:bottom w:val="none" w:sz="0" w:space="0" w:color="auto"/>
                        <w:right w:val="none" w:sz="0" w:space="0" w:color="auto"/>
                      </w:divBdr>
                      <w:divsChild>
                        <w:div w:id="1681470734">
                          <w:marLeft w:val="0"/>
                          <w:marRight w:val="90"/>
                          <w:marTop w:val="0"/>
                          <w:marBottom w:val="0"/>
                          <w:divBdr>
                            <w:top w:val="none" w:sz="0" w:space="0" w:color="auto"/>
                            <w:left w:val="none" w:sz="0" w:space="0" w:color="auto"/>
                            <w:bottom w:val="none" w:sz="0" w:space="0" w:color="auto"/>
                            <w:right w:val="none" w:sz="0" w:space="0" w:color="auto"/>
                          </w:divBdr>
                        </w:div>
                        <w:div w:id="1886868390">
                          <w:marLeft w:val="0"/>
                          <w:marRight w:val="90"/>
                          <w:marTop w:val="0"/>
                          <w:marBottom w:val="0"/>
                          <w:divBdr>
                            <w:top w:val="none" w:sz="0" w:space="0" w:color="auto"/>
                            <w:left w:val="none" w:sz="0" w:space="0" w:color="auto"/>
                            <w:bottom w:val="none" w:sz="0" w:space="0" w:color="auto"/>
                            <w:right w:val="none" w:sz="0" w:space="0" w:color="auto"/>
                          </w:divBdr>
                        </w:div>
                        <w:div w:id="4748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7794">
          <w:marLeft w:val="0"/>
          <w:marRight w:val="0"/>
          <w:marTop w:val="0"/>
          <w:marBottom w:val="450"/>
          <w:divBdr>
            <w:top w:val="none" w:sz="0" w:space="0" w:color="auto"/>
            <w:left w:val="none" w:sz="0" w:space="0" w:color="auto"/>
            <w:bottom w:val="none" w:sz="0" w:space="0" w:color="auto"/>
            <w:right w:val="none" w:sz="0" w:space="0" w:color="auto"/>
          </w:divBdr>
          <w:divsChild>
            <w:div w:id="576791772">
              <w:marLeft w:val="0"/>
              <w:marRight w:val="0"/>
              <w:marTop w:val="0"/>
              <w:marBottom w:val="0"/>
              <w:divBdr>
                <w:top w:val="none" w:sz="0" w:space="0" w:color="auto"/>
                <w:left w:val="none" w:sz="0" w:space="0" w:color="auto"/>
                <w:bottom w:val="none" w:sz="0" w:space="0" w:color="auto"/>
                <w:right w:val="none" w:sz="0" w:space="0" w:color="auto"/>
              </w:divBdr>
            </w:div>
          </w:divsChild>
        </w:div>
        <w:div w:id="8723234">
          <w:marLeft w:val="0"/>
          <w:marRight w:val="0"/>
          <w:marTop w:val="0"/>
          <w:marBottom w:val="450"/>
          <w:divBdr>
            <w:top w:val="none" w:sz="0" w:space="0" w:color="auto"/>
            <w:left w:val="none" w:sz="0" w:space="0" w:color="auto"/>
            <w:bottom w:val="none" w:sz="0" w:space="0" w:color="auto"/>
            <w:right w:val="none" w:sz="0" w:space="0" w:color="auto"/>
          </w:divBdr>
          <w:divsChild>
            <w:div w:id="416905371">
              <w:marLeft w:val="0"/>
              <w:marRight w:val="0"/>
              <w:marTop w:val="0"/>
              <w:marBottom w:val="0"/>
              <w:divBdr>
                <w:top w:val="none" w:sz="0" w:space="0" w:color="auto"/>
                <w:left w:val="none" w:sz="0" w:space="0" w:color="auto"/>
                <w:bottom w:val="none" w:sz="0" w:space="0" w:color="auto"/>
                <w:right w:val="none" w:sz="0" w:space="0" w:color="auto"/>
              </w:divBdr>
              <w:divsChild>
                <w:div w:id="88551281">
                  <w:marLeft w:val="0"/>
                  <w:marRight w:val="375"/>
                  <w:marTop w:val="0"/>
                  <w:marBottom w:val="0"/>
                  <w:divBdr>
                    <w:top w:val="none" w:sz="0" w:space="0" w:color="auto"/>
                    <w:left w:val="none" w:sz="0" w:space="0" w:color="auto"/>
                    <w:bottom w:val="none" w:sz="0" w:space="0" w:color="auto"/>
                    <w:right w:val="none" w:sz="0" w:space="0" w:color="auto"/>
                  </w:divBdr>
                  <w:divsChild>
                    <w:div w:id="446244596">
                      <w:marLeft w:val="0"/>
                      <w:marRight w:val="0"/>
                      <w:marTop w:val="0"/>
                      <w:marBottom w:val="0"/>
                      <w:divBdr>
                        <w:top w:val="none" w:sz="0" w:space="0" w:color="auto"/>
                        <w:left w:val="none" w:sz="0" w:space="0" w:color="auto"/>
                        <w:bottom w:val="none" w:sz="0" w:space="0" w:color="auto"/>
                        <w:right w:val="none" w:sz="0" w:space="0" w:color="auto"/>
                      </w:divBdr>
                      <w:divsChild>
                        <w:div w:id="164248838">
                          <w:marLeft w:val="0"/>
                          <w:marRight w:val="0"/>
                          <w:marTop w:val="0"/>
                          <w:marBottom w:val="300"/>
                          <w:divBdr>
                            <w:top w:val="none" w:sz="0" w:space="0" w:color="auto"/>
                            <w:left w:val="none" w:sz="0" w:space="0" w:color="auto"/>
                            <w:bottom w:val="none" w:sz="0" w:space="0" w:color="auto"/>
                            <w:right w:val="none" w:sz="0" w:space="0" w:color="auto"/>
                          </w:divBdr>
                          <w:divsChild>
                            <w:div w:id="2119137656">
                              <w:marLeft w:val="0"/>
                              <w:marRight w:val="0"/>
                              <w:marTop w:val="120"/>
                              <w:marBottom w:val="300"/>
                              <w:divBdr>
                                <w:top w:val="none" w:sz="0" w:space="0" w:color="auto"/>
                                <w:left w:val="none" w:sz="0" w:space="0" w:color="auto"/>
                                <w:bottom w:val="none" w:sz="0" w:space="0" w:color="auto"/>
                                <w:right w:val="none" w:sz="0" w:space="0" w:color="auto"/>
                              </w:divBdr>
                            </w:div>
                            <w:div w:id="146674195">
                              <w:marLeft w:val="0"/>
                              <w:marRight w:val="0"/>
                              <w:marTop w:val="0"/>
                              <w:marBottom w:val="0"/>
                              <w:divBdr>
                                <w:top w:val="none" w:sz="0" w:space="0" w:color="auto"/>
                                <w:left w:val="none" w:sz="0" w:space="0" w:color="auto"/>
                                <w:bottom w:val="none" w:sz="0" w:space="0" w:color="auto"/>
                                <w:right w:val="none" w:sz="0" w:space="0" w:color="auto"/>
                              </w:divBdr>
                              <w:divsChild>
                                <w:div w:id="1330864832">
                                  <w:marLeft w:val="0"/>
                                  <w:marRight w:val="0"/>
                                  <w:marTop w:val="0"/>
                                  <w:marBottom w:val="0"/>
                                  <w:divBdr>
                                    <w:top w:val="none" w:sz="0" w:space="0" w:color="auto"/>
                                    <w:left w:val="none" w:sz="0" w:space="0" w:color="auto"/>
                                    <w:bottom w:val="none" w:sz="0" w:space="0" w:color="auto"/>
                                    <w:right w:val="none" w:sz="0" w:space="0" w:color="auto"/>
                                  </w:divBdr>
                                  <w:divsChild>
                                    <w:div w:id="1360354516">
                                      <w:marLeft w:val="0"/>
                                      <w:marRight w:val="0"/>
                                      <w:marTop w:val="0"/>
                                      <w:marBottom w:val="0"/>
                                      <w:divBdr>
                                        <w:top w:val="none" w:sz="0" w:space="0" w:color="auto"/>
                                        <w:left w:val="none" w:sz="0" w:space="0" w:color="auto"/>
                                        <w:bottom w:val="none" w:sz="0" w:space="0" w:color="auto"/>
                                        <w:right w:val="none" w:sz="0" w:space="0" w:color="auto"/>
                                      </w:divBdr>
                                      <w:divsChild>
                                        <w:div w:id="286012678">
                                          <w:marLeft w:val="0"/>
                                          <w:marRight w:val="0"/>
                                          <w:marTop w:val="0"/>
                                          <w:marBottom w:val="0"/>
                                          <w:divBdr>
                                            <w:top w:val="none" w:sz="0" w:space="0" w:color="auto"/>
                                            <w:left w:val="none" w:sz="0" w:space="0" w:color="auto"/>
                                            <w:bottom w:val="none" w:sz="0" w:space="0" w:color="auto"/>
                                            <w:right w:val="none" w:sz="0" w:space="0" w:color="auto"/>
                                          </w:divBdr>
                                        </w:div>
                                        <w:div w:id="850070193">
                                          <w:marLeft w:val="0"/>
                                          <w:marRight w:val="0"/>
                                          <w:marTop w:val="0"/>
                                          <w:marBottom w:val="0"/>
                                          <w:divBdr>
                                            <w:top w:val="none" w:sz="0" w:space="0" w:color="auto"/>
                                            <w:left w:val="none" w:sz="0" w:space="0" w:color="auto"/>
                                            <w:bottom w:val="none" w:sz="0" w:space="0" w:color="auto"/>
                                            <w:right w:val="none" w:sz="0" w:space="0" w:color="auto"/>
                                          </w:divBdr>
                                        </w:div>
                                        <w:div w:id="10753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4251">
                              <w:marLeft w:val="0"/>
                              <w:marRight w:val="0"/>
                              <w:marTop w:val="300"/>
                              <w:marBottom w:val="300"/>
                              <w:divBdr>
                                <w:top w:val="none" w:sz="0" w:space="0" w:color="auto"/>
                                <w:left w:val="none" w:sz="0" w:space="0" w:color="auto"/>
                                <w:bottom w:val="none" w:sz="0" w:space="0" w:color="auto"/>
                                <w:right w:val="none" w:sz="0" w:space="0" w:color="auto"/>
                              </w:divBdr>
                              <w:divsChild>
                                <w:div w:id="1579512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42638">
      <w:bodyDiv w:val="1"/>
      <w:marLeft w:val="0"/>
      <w:marRight w:val="0"/>
      <w:marTop w:val="0"/>
      <w:marBottom w:val="0"/>
      <w:divBdr>
        <w:top w:val="none" w:sz="0" w:space="0" w:color="auto"/>
        <w:left w:val="none" w:sz="0" w:space="0" w:color="auto"/>
        <w:bottom w:val="none" w:sz="0" w:space="0" w:color="auto"/>
        <w:right w:val="none" w:sz="0" w:space="0" w:color="auto"/>
      </w:divBdr>
    </w:div>
    <w:div w:id="20840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Kimia Unnes</dc:creator>
  <cp:keywords/>
  <dc:description/>
  <cp:lastModifiedBy>Kimia Unnes</cp:lastModifiedBy>
  <cp:revision>111</cp:revision>
  <dcterms:created xsi:type="dcterms:W3CDTF">2022-08-25T20:46:00Z</dcterms:created>
  <dcterms:modified xsi:type="dcterms:W3CDTF">2022-08-26T01:31:00Z</dcterms:modified>
</cp:coreProperties>
</file>