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6314" w14:textId="3DC3611C" w:rsidR="00927B31" w:rsidRPr="008D55A3" w:rsidRDefault="00927B31" w:rsidP="00F9137C">
      <w:pPr>
        <w:jc w:val="center"/>
        <w:rPr>
          <w:b/>
          <w:bCs/>
          <w:color w:val="000000" w:themeColor="text1"/>
          <w:sz w:val="32"/>
          <w:szCs w:val="32"/>
          <w:shd w:val="clear" w:color="auto" w:fill="FAFAFA"/>
          <w:lang w:val="en-US"/>
        </w:rPr>
      </w:pPr>
      <w:r w:rsidRPr="008D55A3">
        <w:rPr>
          <w:b/>
          <w:bCs/>
          <w:color w:val="000000" w:themeColor="text1"/>
          <w:sz w:val="32"/>
          <w:szCs w:val="32"/>
          <w:shd w:val="clear" w:color="auto" w:fill="FAFAFA"/>
          <w:lang w:val="en-US"/>
        </w:rPr>
        <w:t>RIZQI DARI ALLAH TIDAK AKAN TERTUKAR</w:t>
      </w:r>
    </w:p>
    <w:p w14:paraId="691F9B9F" w14:textId="50A4DF1E" w:rsidR="00837598" w:rsidRPr="00F9003E" w:rsidRDefault="00837598" w:rsidP="00F9137C">
      <w:pPr>
        <w:rPr>
          <w:color w:val="000000" w:themeColor="text1"/>
          <w:sz w:val="32"/>
          <w:szCs w:val="32"/>
          <w:shd w:val="clear" w:color="auto" w:fill="FAFAFA"/>
        </w:rPr>
      </w:pPr>
      <w:r w:rsidRPr="00F9003E">
        <w:rPr>
          <w:color w:val="000000" w:themeColor="text1"/>
          <w:sz w:val="32"/>
          <w:szCs w:val="32"/>
          <w:shd w:val="clear" w:color="auto" w:fill="FAFAFA"/>
        </w:rPr>
        <w:t>Khutbah I</w:t>
      </w:r>
    </w:p>
    <w:p w14:paraId="1EDFCBCB" w14:textId="77777777" w:rsidR="004E2372" w:rsidRPr="00EF0B50" w:rsidRDefault="00E92415" w:rsidP="00F9137C">
      <w:pPr>
        <w:pStyle w:val="NormalWeb"/>
        <w:spacing w:before="0" w:beforeAutospacing="0"/>
        <w:jc w:val="right"/>
        <w:rPr>
          <w:rFonts w:asciiTheme="minorHAnsi" w:hAnsiTheme="minorHAnsi" w:cstheme="minorHAnsi"/>
          <w:color w:val="FF0000"/>
          <w:sz w:val="44"/>
          <w:szCs w:val="44"/>
          <w:rtl/>
        </w:rPr>
      </w:pPr>
      <w:r w:rsidRPr="00FE0B1B">
        <w:rPr>
          <w:rFonts w:asciiTheme="minorHAnsi" w:hAnsiTheme="minorHAnsi" w:cstheme="minorHAnsi"/>
          <w:color w:val="000000" w:themeColor="text1"/>
          <w:sz w:val="40"/>
          <w:szCs w:val="40"/>
          <w:rtl/>
        </w:rPr>
        <w:t xml:space="preserve">إِنَّ الْحَمْدَ لِلَّهِ نَحْمَدُهُ وَنَسْتَعِيْنُهُ وَنَسْتَغْفِرُهُ وَنَعُوذُ بِاللهِ مِنْ شُرُوْرِ أَنْفُسِنَا وَمِنْ سَيِّئَاتِ أَعْمَالِنَا، مَنْ يَهْدِهِ اللهُ فَلاَ مُضِلَّ لَهُ وَمَنْ يُضْلِلْه ُ فَلاَ هَادِيَ لَهُ. </w:t>
      </w:r>
      <w:r w:rsidR="002B0789">
        <w:rPr>
          <w:rFonts w:cstheme="minorHAnsi"/>
          <w:color w:val="000000" w:themeColor="text1"/>
          <w:sz w:val="40"/>
          <w:szCs w:val="40"/>
          <w:rtl/>
        </w:rPr>
        <w:br/>
      </w:r>
      <w:r w:rsidRPr="00FE0B1B">
        <w:rPr>
          <w:rFonts w:asciiTheme="minorHAnsi" w:hAnsiTheme="minorHAnsi" w:cstheme="minorHAnsi"/>
          <w:color w:val="000000" w:themeColor="text1"/>
          <w:sz w:val="40"/>
          <w:szCs w:val="40"/>
          <w:rtl/>
        </w:rPr>
        <w:t>أَشْهَدُ أَنْ لاَ إِلَهَ إِلاَّ اللهُ وَحْدَهُ لاَ شَرِيْكَ لَهُ وَأَشْهَدُ أَنَّ مُحَمَّدًا عَبْدُهُ وَرَسُوْلُهُ.</w:t>
      </w:r>
      <w:r w:rsidRPr="006A391D">
        <w:rPr>
          <w:rFonts w:asciiTheme="minorHAnsi" w:hAnsiTheme="minorHAnsi" w:cstheme="minorHAnsi"/>
          <w:color w:val="000000" w:themeColor="text1"/>
          <w:sz w:val="44"/>
          <w:szCs w:val="44"/>
          <w:rtl/>
        </w:rPr>
        <w:br/>
        <w:t xml:space="preserve">اَللَّهُمَّ صَلِّ عَلَى سيدنا مُحَمَّدٍ وَعَلَى آلِهِ وَصَحْبِهِ وَمَنْ تَبِعَهُمْ بِإِحْسَانٍ إِلَى يَوْمِ الدِّيْنِ. </w:t>
      </w:r>
      <w:r w:rsidR="001A4C79">
        <w:rPr>
          <w:rFonts w:cstheme="minorHAnsi"/>
          <w:color w:val="000000" w:themeColor="text1"/>
          <w:sz w:val="44"/>
          <w:szCs w:val="44"/>
          <w:rtl/>
        </w:rPr>
        <w:br/>
      </w:r>
      <w:r w:rsidRPr="00EF0B50">
        <w:rPr>
          <w:rFonts w:asciiTheme="minorHAnsi" w:hAnsiTheme="minorHAnsi" w:cstheme="minorHAnsi"/>
          <w:color w:val="FF0000"/>
          <w:sz w:val="44"/>
          <w:szCs w:val="44"/>
          <w:rtl/>
        </w:rPr>
        <w:t>اما بعـد</w:t>
      </w:r>
    </w:p>
    <w:p w14:paraId="5EB9E4F9" w14:textId="7B1777EF" w:rsidR="00FB223E" w:rsidRPr="00B4634C" w:rsidRDefault="00FB223E" w:rsidP="00F9137C">
      <w:pPr>
        <w:pStyle w:val="NormalWeb"/>
        <w:spacing w:before="0" w:beforeAutospacing="0"/>
        <w:jc w:val="right"/>
        <w:rPr>
          <w:rFonts w:asciiTheme="minorHAnsi" w:hAnsiTheme="minorHAnsi" w:cstheme="minorHAnsi"/>
          <w:color w:val="000000"/>
          <w:sz w:val="44"/>
          <w:szCs w:val="44"/>
        </w:rPr>
      </w:pPr>
      <w:r w:rsidRPr="00B4634C">
        <w:rPr>
          <w:rFonts w:asciiTheme="minorHAnsi" w:hAnsiTheme="minorHAnsi" w:cstheme="minorHAnsi"/>
          <w:color w:val="000000"/>
          <w:sz w:val="44"/>
          <w:szCs w:val="44"/>
        </w:rPr>
        <w:t>قَالَ اللهُ تَعَالَى فِيْ كِتَابِهِ الْكَرِيْمِ أَعُوْذُبِاللهِ مِنَ الشَّيْطَانِ الرَّجِيْمِ بِسْمِ اللهِ</w:t>
      </w:r>
      <w:r w:rsidR="004E2372">
        <w:rPr>
          <w:rFonts w:asciiTheme="minorHAnsi" w:hAnsiTheme="minorHAnsi" w:cstheme="minorHAnsi"/>
          <w:color w:val="000000"/>
          <w:sz w:val="44"/>
          <w:szCs w:val="44"/>
        </w:rPr>
        <w:br/>
      </w:r>
      <w:r w:rsidRPr="00B4634C">
        <w:rPr>
          <w:rFonts w:asciiTheme="minorHAnsi" w:hAnsiTheme="minorHAnsi" w:cstheme="minorHAnsi"/>
          <w:color w:val="000000"/>
          <w:sz w:val="44"/>
          <w:szCs w:val="44"/>
        </w:rPr>
        <w:t xml:space="preserve"> الرَّحْمَنِ الرَّحِيْمِ</w:t>
      </w:r>
    </w:p>
    <w:p w14:paraId="718921E5" w14:textId="4216E66F" w:rsidR="00837598" w:rsidRPr="00537DC4" w:rsidRDefault="00E92415" w:rsidP="00F9137C">
      <w:pPr>
        <w:jc w:val="right"/>
        <w:rPr>
          <w:color w:val="000000" w:themeColor="text1"/>
          <w:sz w:val="44"/>
          <w:szCs w:val="44"/>
          <w:shd w:val="clear" w:color="auto" w:fill="FAFAFA"/>
        </w:rPr>
      </w:pPr>
      <w:r w:rsidRPr="006A391D">
        <w:rPr>
          <w:rFonts w:cstheme="minorHAnsi"/>
          <w:color w:val="000000" w:themeColor="text1"/>
          <w:sz w:val="44"/>
          <w:szCs w:val="44"/>
          <w:rtl/>
        </w:rPr>
        <w:t>يَا أَيُّهاَ الَّذِيْنَ ءَامَنُوا اتَّقُوا اللهَ حَقَّ تُقَاتِهِ وَلاَ تَمُوْتُنَّ إِلاَّ وَأَنتُمْ مُّسْلِمُوْنَ.</w:t>
      </w:r>
      <w:r w:rsidRPr="006A391D">
        <w:rPr>
          <w:rFonts w:cstheme="minorHAnsi"/>
          <w:color w:val="000000" w:themeColor="text1"/>
          <w:sz w:val="44"/>
          <w:szCs w:val="44"/>
          <w:rtl/>
        </w:rPr>
        <w:br/>
        <w:t> يَا أَيُّهَا الَّذِيْنَ ءَامَنُوا اتَّقُوا اللهَ وَقُوْلُوْا قَوْلاً سَدِيْدًا. يُصْلِحْ لَكُمْ أَعْمَالَكُمْ وَيَغْفِرْ لَكُمْ ذُنُوْبَكُمْ وَمَنْ يُطِعِ اللهَ وَرَسُوْلَهُ فَقَدْ فَازَ فَوْزًا عَظِيْمًا.</w:t>
      </w:r>
      <w:r w:rsidR="000166AF">
        <w:rPr>
          <w:rFonts w:cstheme="minorHAnsi"/>
          <w:color w:val="000000" w:themeColor="text1"/>
          <w:sz w:val="44"/>
          <w:szCs w:val="44"/>
          <w:rtl/>
        </w:rPr>
        <w:br/>
      </w:r>
      <w:r w:rsidR="0076234F" w:rsidRPr="00537DC4">
        <w:rPr>
          <w:color w:val="000000" w:themeColor="text1"/>
          <w:sz w:val="44"/>
          <w:szCs w:val="44"/>
          <w:shd w:val="clear" w:color="auto" w:fill="FAFAFA"/>
        </w:rPr>
        <w:br/>
      </w:r>
      <w:r w:rsidR="00837598" w:rsidRPr="00537DC4">
        <w:rPr>
          <w:color w:val="000000" w:themeColor="text1"/>
          <w:sz w:val="44"/>
          <w:szCs w:val="44"/>
          <w:shd w:val="clear" w:color="auto" w:fill="FAFAFA"/>
        </w:rPr>
        <w:t>وَمَا مِنْ دَاۤبَّةٍ فِى الْاَرْضِ اِلَّا عَلَى اللّٰهِ رِزْقُهَا وَيَعْلَمُ مُسْتَقَرَّهَا وَمُسْتَوْدَعَهَا</w:t>
      </w:r>
      <w:r w:rsidR="000166AF">
        <w:rPr>
          <w:color w:val="000000" w:themeColor="text1"/>
          <w:sz w:val="44"/>
          <w:szCs w:val="44"/>
          <w:shd w:val="clear" w:color="auto" w:fill="FAFAFA"/>
        </w:rPr>
        <w:br/>
      </w:r>
      <w:r w:rsidR="00837598" w:rsidRPr="00537DC4">
        <w:rPr>
          <w:color w:val="000000" w:themeColor="text1"/>
          <w:sz w:val="44"/>
          <w:szCs w:val="44"/>
          <w:shd w:val="clear" w:color="auto" w:fill="FAFAFA"/>
        </w:rPr>
        <w:t xml:space="preserve"> كُلٌّ فِيْ كِتٰبٍ مُّبِيْنٍ</w:t>
      </w:r>
      <w:r w:rsidR="0076234F" w:rsidRPr="00537DC4">
        <w:rPr>
          <w:color w:val="000000" w:themeColor="text1"/>
          <w:sz w:val="44"/>
          <w:szCs w:val="44"/>
          <w:shd w:val="clear" w:color="auto" w:fill="FAFAFA"/>
        </w:rPr>
        <w:br/>
      </w:r>
      <w:r w:rsidR="00E72D62" w:rsidRPr="00B4634C">
        <w:rPr>
          <w:rFonts w:cstheme="minorHAnsi"/>
          <w:color w:val="000000"/>
          <w:sz w:val="44"/>
          <w:szCs w:val="44"/>
        </w:rPr>
        <w:t>صدق الله العظيم</w:t>
      </w:r>
      <w:r w:rsidR="00837598" w:rsidRPr="00537DC4">
        <w:rPr>
          <w:color w:val="000000" w:themeColor="text1"/>
          <w:sz w:val="44"/>
          <w:szCs w:val="44"/>
          <w:shd w:val="clear" w:color="auto" w:fill="FAFAFA"/>
        </w:rPr>
        <w:t xml:space="preserve"> </w:t>
      </w:r>
    </w:p>
    <w:p w14:paraId="7E9FF55F" w14:textId="77777777"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 xml:space="preserve">Ma’asyiral Muslimin rahimakumullah, Mengawali khutbah pada siang hari yang penuh keberkahan ini, khatib berwasiat kepada kita semua terutama kepada diri khatib pribadi untuk senantiasa berusaha meningkatkan kualitas keimanan dan ketakwaan kita kepada Allah subhanahu wata’ala dengan melakukan semua kewajiban dan meninggalkan seluruh yang diharamkan.   </w:t>
      </w:r>
    </w:p>
    <w:p w14:paraId="4C79124B" w14:textId="1D9D6539"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 xml:space="preserve">Hadirin jamaah shalat Jumat rahimakumullah, Khutbah pada siang hari ini mengambil tema “Rezekimu </w:t>
      </w:r>
      <w:r w:rsidR="00E42638">
        <w:rPr>
          <w:color w:val="000000" w:themeColor="text1"/>
          <w:sz w:val="28"/>
          <w:szCs w:val="28"/>
          <w:shd w:val="clear" w:color="auto" w:fill="FAFAFA"/>
          <w:lang w:val="en-US"/>
        </w:rPr>
        <w:t>Dari Allah</w:t>
      </w:r>
      <w:r w:rsidRPr="00537DC4">
        <w:rPr>
          <w:color w:val="000000" w:themeColor="text1"/>
          <w:sz w:val="28"/>
          <w:szCs w:val="28"/>
          <w:shd w:val="clear" w:color="auto" w:fill="FAFAFA"/>
        </w:rPr>
        <w:t xml:space="preserve"> Tak Akan Tertukar”.   </w:t>
      </w:r>
    </w:p>
    <w:p w14:paraId="64599AB8" w14:textId="500E7551"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Hadirin, Rezeki berasal dari bahasa Arab</w:t>
      </w:r>
      <w:r w:rsidR="00244091" w:rsidRPr="00244091">
        <w:rPr>
          <w:rFonts w:cstheme="minorHAnsi"/>
          <w:color w:val="000000" w:themeColor="text1"/>
          <w:sz w:val="28"/>
          <w:szCs w:val="28"/>
          <w:shd w:val="clear" w:color="auto" w:fill="FAFAFA"/>
        </w:rPr>
        <w:t xml:space="preserve"> </w:t>
      </w:r>
      <w:r w:rsidR="00244091" w:rsidRPr="003C36B4">
        <w:rPr>
          <w:rFonts w:cstheme="minorHAnsi"/>
          <w:b/>
          <w:bCs/>
          <w:color w:val="000000" w:themeColor="text1"/>
          <w:sz w:val="28"/>
          <w:szCs w:val="28"/>
          <w:shd w:val="clear" w:color="auto" w:fill="F9F9F9"/>
        </w:rPr>
        <w:t>رَزَقَ</w:t>
      </w:r>
      <w:r w:rsidR="00244091" w:rsidRPr="003C36B4">
        <w:rPr>
          <w:rFonts w:cstheme="minorHAnsi"/>
          <w:color w:val="000000" w:themeColor="text1"/>
          <w:sz w:val="28"/>
          <w:szCs w:val="28"/>
          <w:shd w:val="clear" w:color="auto" w:fill="F9F9F9"/>
        </w:rPr>
        <w:t> </w:t>
      </w:r>
      <w:r w:rsidR="00244091" w:rsidRPr="003C36B4">
        <w:rPr>
          <w:rFonts w:cstheme="minorHAnsi"/>
          <w:color w:val="000000" w:themeColor="text1"/>
          <w:sz w:val="28"/>
          <w:szCs w:val="28"/>
          <w:shd w:val="clear" w:color="auto" w:fill="F9F9F9"/>
        </w:rPr>
        <w:t>–</w:t>
      </w:r>
      <w:r w:rsidR="00244091" w:rsidRPr="003C36B4">
        <w:rPr>
          <w:rFonts w:cstheme="minorHAnsi"/>
          <w:color w:val="000000" w:themeColor="text1"/>
          <w:sz w:val="28"/>
          <w:szCs w:val="28"/>
          <w:shd w:val="clear" w:color="auto" w:fill="F9F9F9"/>
        </w:rPr>
        <w:t> </w:t>
      </w:r>
      <w:r w:rsidR="00244091" w:rsidRPr="003C36B4">
        <w:rPr>
          <w:rFonts w:cstheme="minorHAnsi"/>
          <w:b/>
          <w:bCs/>
          <w:color w:val="000000" w:themeColor="text1"/>
          <w:sz w:val="28"/>
          <w:szCs w:val="28"/>
          <w:shd w:val="clear" w:color="auto" w:fill="F9F9F9"/>
        </w:rPr>
        <w:t>يَرْزُقُ</w:t>
      </w:r>
      <w:r w:rsidR="00244091" w:rsidRPr="00EC1FCF">
        <w:rPr>
          <w:color w:val="000000" w:themeColor="text1"/>
          <w:sz w:val="28"/>
          <w:szCs w:val="28"/>
          <w:shd w:val="clear" w:color="auto" w:fill="FAFAFA"/>
        </w:rPr>
        <w:t>,</w:t>
      </w:r>
      <w:r w:rsidRPr="00537DC4">
        <w:rPr>
          <w:color w:val="000000" w:themeColor="text1"/>
          <w:sz w:val="28"/>
          <w:szCs w:val="28"/>
          <w:shd w:val="clear" w:color="auto" w:fill="FAFAFA"/>
        </w:rPr>
        <w:t xml:space="preserve"> </w:t>
      </w:r>
      <w:r w:rsidR="00EC1FCF" w:rsidRPr="00EC1FCF">
        <w:rPr>
          <w:color w:val="000000" w:themeColor="text1"/>
          <w:sz w:val="28"/>
          <w:szCs w:val="28"/>
          <w:shd w:val="clear" w:color="auto" w:fill="FAFAFA"/>
        </w:rPr>
        <w:t xml:space="preserve">dalam redaksi lain </w:t>
      </w:r>
      <w:r w:rsidRPr="00EC1FCF">
        <w:rPr>
          <w:i/>
          <w:iCs/>
          <w:color w:val="000000" w:themeColor="text1"/>
          <w:sz w:val="28"/>
          <w:szCs w:val="28"/>
          <w:shd w:val="clear" w:color="auto" w:fill="FAFAFA"/>
        </w:rPr>
        <w:t>rizqun</w:t>
      </w:r>
      <w:r w:rsidRPr="00537DC4">
        <w:rPr>
          <w:color w:val="000000" w:themeColor="text1"/>
          <w:sz w:val="28"/>
          <w:szCs w:val="28"/>
          <w:shd w:val="clear" w:color="auto" w:fill="FAFAFA"/>
        </w:rPr>
        <w:t xml:space="preserve">, yang artinya </w:t>
      </w:r>
      <w:r w:rsidR="000864A4" w:rsidRPr="0051473B">
        <w:rPr>
          <w:i/>
          <w:iCs/>
          <w:color w:val="FF0000"/>
          <w:sz w:val="28"/>
          <w:szCs w:val="28"/>
          <w:shd w:val="clear" w:color="auto" w:fill="FAFAFA"/>
        </w:rPr>
        <w:t xml:space="preserve">kullu </w:t>
      </w:r>
      <w:r w:rsidRPr="0051473B">
        <w:rPr>
          <w:i/>
          <w:iCs/>
          <w:color w:val="FF0000"/>
          <w:sz w:val="28"/>
          <w:szCs w:val="28"/>
          <w:shd w:val="clear" w:color="auto" w:fill="FAFAFA"/>
        </w:rPr>
        <w:t>ma yuntafa‘u bihi</w:t>
      </w:r>
      <w:r w:rsidR="00116D05" w:rsidRPr="00116D05">
        <w:rPr>
          <w:color w:val="000000" w:themeColor="text1"/>
          <w:sz w:val="28"/>
          <w:szCs w:val="28"/>
          <w:shd w:val="clear" w:color="auto" w:fill="FAFAFA"/>
        </w:rPr>
        <w:t xml:space="preserve"> atau </w:t>
      </w:r>
      <w:r w:rsidR="00116D05" w:rsidRPr="0051473B">
        <w:rPr>
          <w:i/>
          <w:iCs/>
          <w:color w:val="FF0000"/>
          <w:sz w:val="28"/>
          <w:szCs w:val="28"/>
          <w:shd w:val="clear" w:color="auto" w:fill="FAFAFA"/>
        </w:rPr>
        <w:t>kullu ma yantafi’u bihi</w:t>
      </w:r>
      <w:r w:rsidRPr="00537DC4">
        <w:rPr>
          <w:color w:val="000000" w:themeColor="text1"/>
          <w:sz w:val="28"/>
          <w:szCs w:val="28"/>
          <w:shd w:val="clear" w:color="auto" w:fill="FAFAFA"/>
        </w:rPr>
        <w:t>, yakni sesuatu yang digunakan dan diambil manfaatnya</w:t>
      </w:r>
      <w:r w:rsidR="00116D05" w:rsidRPr="00116D05">
        <w:rPr>
          <w:color w:val="000000" w:themeColor="text1"/>
          <w:sz w:val="28"/>
          <w:szCs w:val="28"/>
          <w:shd w:val="clear" w:color="auto" w:fill="FAFAFA"/>
        </w:rPr>
        <w:t xml:space="preserve">  atau segala sesuatu yang bermanfaat</w:t>
      </w:r>
      <w:r w:rsidRPr="00537DC4">
        <w:rPr>
          <w:color w:val="000000" w:themeColor="text1"/>
          <w:sz w:val="28"/>
          <w:szCs w:val="28"/>
          <w:shd w:val="clear" w:color="auto" w:fill="FAFAFA"/>
        </w:rPr>
        <w:t xml:space="preserve"> (Mukhtar ash-Shihah)</w:t>
      </w:r>
      <w:r w:rsidR="00EC1FCF" w:rsidRPr="00EC1FCF">
        <w:rPr>
          <w:color w:val="000000" w:themeColor="text1"/>
          <w:sz w:val="28"/>
          <w:szCs w:val="28"/>
          <w:shd w:val="clear" w:color="auto" w:fill="FAFAFA"/>
        </w:rPr>
        <w:t xml:space="preserve"> </w:t>
      </w:r>
      <w:r w:rsidRPr="00537DC4">
        <w:rPr>
          <w:color w:val="000000" w:themeColor="text1"/>
          <w:sz w:val="28"/>
          <w:szCs w:val="28"/>
          <w:shd w:val="clear" w:color="auto" w:fill="FAFAFA"/>
        </w:rPr>
        <w:t xml:space="preserve">. Sedangkan dalam Syarh al-‘Aqa’id, at-Taftazani menjelaskan bahwa rezeki adalah nama </w:t>
      </w:r>
      <w:r w:rsidRPr="00537DC4">
        <w:rPr>
          <w:color w:val="000000" w:themeColor="text1"/>
          <w:sz w:val="28"/>
          <w:szCs w:val="28"/>
          <w:shd w:val="clear" w:color="auto" w:fill="FAFAFA"/>
        </w:rPr>
        <w:lastRenderedPageBreak/>
        <w:t xml:space="preserve">bagi sesuatu yang diberikan oleh Allah kepada hayawan (manusia dan selain manusia, seperti jin dan binatang) lalu ia gunakan dan ambil manfaatnya, baik halal maupun haram.   </w:t>
      </w:r>
    </w:p>
    <w:p w14:paraId="66B72B10" w14:textId="7F967225" w:rsidR="00FC2B5D"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 xml:space="preserve">Dari pengertian yang telah </w:t>
      </w:r>
      <w:r w:rsidR="00D36F66" w:rsidRPr="00D36F66">
        <w:rPr>
          <w:color w:val="000000" w:themeColor="text1"/>
          <w:sz w:val="28"/>
          <w:szCs w:val="28"/>
          <w:shd w:val="clear" w:color="auto" w:fill="FAFAFA"/>
        </w:rPr>
        <w:t>d</w:t>
      </w:r>
      <w:r w:rsidR="00D36F66" w:rsidRPr="003D07EB">
        <w:rPr>
          <w:color w:val="000000" w:themeColor="text1"/>
          <w:sz w:val="28"/>
          <w:szCs w:val="28"/>
          <w:shd w:val="clear" w:color="auto" w:fill="FAFAFA"/>
        </w:rPr>
        <w:t>i</w:t>
      </w:r>
      <w:r w:rsidRPr="00537DC4">
        <w:rPr>
          <w:color w:val="000000" w:themeColor="text1"/>
          <w:sz w:val="28"/>
          <w:szCs w:val="28"/>
          <w:shd w:val="clear" w:color="auto" w:fill="FAFAFA"/>
        </w:rPr>
        <w:t xml:space="preserve">sebutkan, dapat kita pahami bahwa rezeki adalah sesuatu yang telah digunakan dan diambil manfaatnya, seperti makanan yang telah dimakan, minuman yang telah diminum, pakaian yang telah dikenakan, rumah yang telah ditempati, mobil yang telah digunakan dan lain sebagainya. Adapun seseorang yang telah membeli makanan atau memasak makanan, namun karena hal tertentu lalu tidak ia makan, maka itu bukanlah rezekinya. Begitu juga seseorang yang telah membangun rumah, lalu karena sebab tertentu tidak ia tempati, maka rumah itu bukanlah rezekinya. </w:t>
      </w:r>
    </w:p>
    <w:p w14:paraId="5287F31D" w14:textId="45E7BFD5"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Benar apa yang dikatakan oleh seorang penyair Arab:  </w:t>
      </w:r>
    </w:p>
    <w:p w14:paraId="75AECC42" w14:textId="77777777" w:rsidR="00837598" w:rsidRPr="00537DC4" w:rsidRDefault="00837598" w:rsidP="00F9137C">
      <w:pPr>
        <w:jc w:val="right"/>
        <w:rPr>
          <w:color w:val="000000" w:themeColor="text1"/>
          <w:sz w:val="44"/>
          <w:szCs w:val="44"/>
          <w:shd w:val="clear" w:color="auto" w:fill="FAFAFA"/>
        </w:rPr>
      </w:pPr>
      <w:r w:rsidRPr="00537DC4">
        <w:rPr>
          <w:color w:val="000000" w:themeColor="text1"/>
          <w:sz w:val="44"/>
          <w:szCs w:val="44"/>
          <w:shd w:val="clear" w:color="auto" w:fill="FAFAFA"/>
        </w:rPr>
        <w:t xml:space="preserve"> قَدْ يَجْمَعُ الْمَالَ غَيْرُ آكِلِهِ * وَيَأْكُلُ الْمَالَ غَيْرُ مَنْ جَمَعَا   </w:t>
      </w:r>
    </w:p>
    <w:p w14:paraId="007E0639" w14:textId="77777777" w:rsidR="00837598" w:rsidRPr="00C81EDA" w:rsidRDefault="00837598" w:rsidP="00F9137C">
      <w:pPr>
        <w:jc w:val="both"/>
        <w:rPr>
          <w:i/>
          <w:iCs/>
          <w:color w:val="000000" w:themeColor="text1"/>
          <w:sz w:val="28"/>
          <w:szCs w:val="28"/>
          <w:shd w:val="clear" w:color="auto" w:fill="FAFAFA"/>
        </w:rPr>
      </w:pPr>
      <w:r w:rsidRPr="00C81EDA">
        <w:rPr>
          <w:i/>
          <w:iCs/>
          <w:color w:val="000000" w:themeColor="text1"/>
          <w:sz w:val="28"/>
          <w:szCs w:val="28"/>
          <w:shd w:val="clear" w:color="auto" w:fill="FAFAFA"/>
        </w:rPr>
        <w:t xml:space="preserve">“Terkadang harta dihimpun oleh selain pemakannya. Dan terkadang harta dimakan oleh yang bukan penghimpunnya.”   </w:t>
      </w:r>
    </w:p>
    <w:p w14:paraId="7DD955D8" w14:textId="77777777"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 xml:space="preserve">Rezeki tidak terbatas pada harta yang halal. Harta yang haram pun juga disebut rezeki. Sebagaimana hal itu ditegaskan oleh Imam an-Nasafi dalam al-‘Aqidah an Nasafiyyah. Semuanya akan dihisab di pengadilan akhirat. Yang halal akan ditanyakan dari mana diperoleh. Sedangkan yang haram akan dibalas dengan siksaan. </w:t>
      </w:r>
    </w:p>
    <w:p w14:paraId="61E11EEC" w14:textId="77777777"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Diriwayatkan dari Sayyidina Ali bahwa beliau berkata:</w:t>
      </w:r>
    </w:p>
    <w:p w14:paraId="176BCBE4" w14:textId="2825FDAD" w:rsidR="00837598" w:rsidRPr="00537DC4" w:rsidRDefault="00837598" w:rsidP="00F9137C">
      <w:pPr>
        <w:jc w:val="right"/>
        <w:rPr>
          <w:color w:val="000000" w:themeColor="text1"/>
          <w:sz w:val="44"/>
          <w:szCs w:val="44"/>
          <w:shd w:val="clear" w:color="auto" w:fill="FAFAFA"/>
        </w:rPr>
      </w:pPr>
      <w:r w:rsidRPr="00537DC4">
        <w:rPr>
          <w:color w:val="000000" w:themeColor="text1"/>
          <w:sz w:val="44"/>
          <w:szCs w:val="44"/>
          <w:shd w:val="clear" w:color="auto" w:fill="FAFAFA"/>
        </w:rPr>
        <w:t xml:space="preserve">  الدُّنْيَا حَلَالُهَا حِسَابٌ وَحَرَامُهَا عِقَابٌ</w:t>
      </w:r>
      <w:r w:rsidR="00B3726B" w:rsidRPr="00537DC4">
        <w:rPr>
          <w:color w:val="000000" w:themeColor="text1"/>
          <w:sz w:val="44"/>
          <w:szCs w:val="44"/>
          <w:shd w:val="clear" w:color="auto" w:fill="FAFAFA"/>
        </w:rPr>
        <w:br/>
      </w:r>
      <w:r w:rsidRPr="00537DC4">
        <w:rPr>
          <w:color w:val="000000" w:themeColor="text1"/>
          <w:sz w:val="44"/>
          <w:szCs w:val="44"/>
          <w:shd w:val="clear" w:color="auto" w:fill="FAFAFA"/>
        </w:rPr>
        <w:t xml:space="preserve"> (رواه البيهقي في شعب الإيمان) </w:t>
      </w:r>
    </w:p>
    <w:p w14:paraId="5D74EC6E" w14:textId="77777777" w:rsidR="00837598" w:rsidRPr="00C81EDA" w:rsidRDefault="00837598" w:rsidP="00F9137C">
      <w:pPr>
        <w:jc w:val="both"/>
        <w:rPr>
          <w:i/>
          <w:iCs/>
          <w:color w:val="000000" w:themeColor="text1"/>
          <w:sz w:val="28"/>
          <w:szCs w:val="28"/>
          <w:shd w:val="clear" w:color="auto" w:fill="FAFAFA"/>
        </w:rPr>
      </w:pPr>
      <w:r w:rsidRPr="00C81EDA">
        <w:rPr>
          <w:i/>
          <w:iCs/>
          <w:color w:val="000000" w:themeColor="text1"/>
          <w:sz w:val="28"/>
          <w:szCs w:val="28"/>
          <w:shd w:val="clear" w:color="auto" w:fill="FAFAFA"/>
        </w:rPr>
        <w:t xml:space="preserve">“Dunia ini halalnya adalah hisab dan haramnya adalah siksa” (Diriwayatkan al-Baihaqi dalam Syu’ab al-Iman).   </w:t>
      </w:r>
    </w:p>
    <w:p w14:paraId="1774CBE5" w14:textId="77777777"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Ma’asyiral Muslimin rahimakumullah, Setiap orang dijamin rezekinya oleh Allah ta’ala sebagaimana dalam firman-Nya:</w:t>
      </w:r>
    </w:p>
    <w:p w14:paraId="1316FE3F" w14:textId="459F094F" w:rsidR="00837598" w:rsidRPr="00537DC4" w:rsidRDefault="00837598" w:rsidP="00F9137C">
      <w:pPr>
        <w:jc w:val="right"/>
        <w:rPr>
          <w:color w:val="000000" w:themeColor="text1"/>
          <w:sz w:val="44"/>
          <w:szCs w:val="44"/>
          <w:shd w:val="clear" w:color="auto" w:fill="FAFAFA"/>
        </w:rPr>
      </w:pPr>
      <w:r w:rsidRPr="00537DC4">
        <w:rPr>
          <w:color w:val="000000" w:themeColor="text1"/>
          <w:sz w:val="44"/>
          <w:szCs w:val="44"/>
          <w:shd w:val="clear" w:color="auto" w:fill="FAFAFA"/>
        </w:rPr>
        <w:t xml:space="preserve">    وَمَا مِنْ دَاۤبَّةٍ فِى الْاَرْضِ اِلَّا عَلَى اللّٰهِ رِزْقُهَا وَيَعْلَمُ مُسْتَقَرَّهَا وَمُسْتَوْدَعَهَا ۗ كُلٌّ فِيْ كِتٰبٍ مُّبِيْنٍ</w:t>
      </w:r>
      <w:r w:rsidR="00286C6B" w:rsidRPr="00537DC4">
        <w:rPr>
          <w:color w:val="000000" w:themeColor="text1"/>
          <w:sz w:val="44"/>
          <w:szCs w:val="44"/>
          <w:shd w:val="clear" w:color="auto" w:fill="FAFAFA"/>
        </w:rPr>
        <w:br/>
      </w:r>
      <w:r w:rsidRPr="00537DC4">
        <w:rPr>
          <w:color w:val="000000" w:themeColor="text1"/>
          <w:sz w:val="44"/>
          <w:szCs w:val="44"/>
          <w:shd w:val="clear" w:color="auto" w:fill="FAFAFA"/>
        </w:rPr>
        <w:t xml:space="preserve"> (هود: ٦) </w:t>
      </w:r>
    </w:p>
    <w:p w14:paraId="37CB9886" w14:textId="648EA77E" w:rsidR="00837598" w:rsidRPr="00C81EDA" w:rsidRDefault="00837598" w:rsidP="00F9137C">
      <w:pPr>
        <w:jc w:val="both"/>
        <w:rPr>
          <w:i/>
          <w:iCs/>
          <w:color w:val="000000" w:themeColor="text1"/>
          <w:sz w:val="28"/>
          <w:szCs w:val="28"/>
          <w:shd w:val="clear" w:color="auto" w:fill="FAFAFA"/>
        </w:rPr>
      </w:pPr>
      <w:r w:rsidRPr="00C81EDA">
        <w:rPr>
          <w:i/>
          <w:iCs/>
          <w:color w:val="000000" w:themeColor="text1"/>
          <w:sz w:val="28"/>
          <w:szCs w:val="28"/>
          <w:shd w:val="clear" w:color="auto" w:fill="FAFAFA"/>
        </w:rPr>
        <w:t>“Dan tidak satu pun makhluk bergerak (bernyawa) di bumi melainkan semuanya dijamin Allah rezekinya. Dia mengetahui tempat kediamannya dan tempat penyimpanannya. Semua (tertulis) dalam Kitab yang nyata (Lauh Mahfuzh)” (QS Hud: 6).  </w:t>
      </w:r>
    </w:p>
    <w:p w14:paraId="4FBC80E9" w14:textId="3E440063" w:rsidR="00EF509A" w:rsidRPr="00EF509A" w:rsidRDefault="00EF509A" w:rsidP="00F9137C">
      <w:pPr>
        <w:jc w:val="right"/>
        <w:rPr>
          <w:color w:val="000000" w:themeColor="text1"/>
          <w:sz w:val="28"/>
          <w:szCs w:val="28"/>
          <w:shd w:val="clear" w:color="auto" w:fill="FAFAFA"/>
        </w:rPr>
      </w:pPr>
      <w:r w:rsidRPr="00EF509A">
        <w:rPr>
          <w:rFonts w:cstheme="minorHAnsi"/>
          <w:color w:val="000000" w:themeColor="text1"/>
          <w:sz w:val="44"/>
          <w:szCs w:val="44"/>
          <w:rtl/>
        </w:rPr>
        <w:lastRenderedPageBreak/>
        <w:t>وَكَأَيِّنْ مِنْ دَابَّةٍ لَا تَحْمِلُ رِزْقَهَا اللَّهُ يَرْزُقُهَا وَإِيَّاكُمْ وَهُوَ السَّمِيعُ الْعَلِيمُ</w:t>
      </w:r>
      <w:r w:rsidRPr="00EF509A">
        <w:rPr>
          <w:rFonts w:ascii="KFGQPC Uthmanic Script HAFS" w:hAnsi="KFGQPC Uthmanic Script HAFS"/>
          <w:color w:val="000000" w:themeColor="text1"/>
          <w:sz w:val="36"/>
          <w:szCs w:val="36"/>
          <w:rtl/>
        </w:rPr>
        <w:t xml:space="preserve"> (60)</w:t>
      </w:r>
    </w:p>
    <w:p w14:paraId="07A4C741" w14:textId="723A59B4" w:rsidR="00EF509A" w:rsidRDefault="00EF509A" w:rsidP="00F9137C">
      <w:pPr>
        <w:jc w:val="both"/>
        <w:rPr>
          <w:color w:val="000000" w:themeColor="text1"/>
          <w:sz w:val="28"/>
          <w:szCs w:val="28"/>
          <w:shd w:val="clear" w:color="auto" w:fill="FAFAFA"/>
          <w:lang w:val="en-US"/>
        </w:rPr>
      </w:pPr>
      <w:r w:rsidRPr="00EF509A">
        <w:rPr>
          <w:color w:val="000000" w:themeColor="text1"/>
          <w:sz w:val="28"/>
          <w:szCs w:val="28"/>
          <w:shd w:val="clear" w:color="auto" w:fill="FAFAFA"/>
          <w:lang w:val="en-US"/>
        </w:rPr>
        <w:t>“</w:t>
      </w:r>
      <w:r w:rsidRPr="00EF509A">
        <w:rPr>
          <w:i/>
          <w:iCs/>
          <w:color w:val="000000" w:themeColor="text1"/>
          <w:sz w:val="28"/>
          <w:szCs w:val="28"/>
        </w:rPr>
        <w:t xml:space="preserve">Dan berapa banyak binatang yang tidak </w:t>
      </w:r>
      <w:r w:rsidRPr="00EF509A">
        <w:rPr>
          <w:color w:val="000000" w:themeColor="text1"/>
          <w:sz w:val="28"/>
          <w:szCs w:val="28"/>
        </w:rPr>
        <w:t xml:space="preserve">(dapat) </w:t>
      </w:r>
      <w:r w:rsidRPr="00EF509A">
        <w:rPr>
          <w:i/>
          <w:iCs/>
          <w:color w:val="000000" w:themeColor="text1"/>
          <w:sz w:val="28"/>
          <w:szCs w:val="28"/>
        </w:rPr>
        <w:t xml:space="preserve">membawa </w:t>
      </w:r>
      <w:r w:rsidRPr="00EF509A">
        <w:rPr>
          <w:color w:val="000000" w:themeColor="text1"/>
          <w:sz w:val="28"/>
          <w:szCs w:val="28"/>
        </w:rPr>
        <w:t xml:space="preserve">(mengurus) </w:t>
      </w:r>
      <w:r w:rsidRPr="00EF509A">
        <w:rPr>
          <w:i/>
          <w:iCs/>
          <w:color w:val="000000" w:themeColor="text1"/>
          <w:sz w:val="28"/>
          <w:szCs w:val="28"/>
        </w:rPr>
        <w:t>rezekinya sendiri. Allah-lah yang memberi rezeki kepadanya dan kepadamu dan Dia Maha Mendengar lagi Maha Mengetahui.</w:t>
      </w:r>
      <w:r w:rsidRPr="00EF509A">
        <w:rPr>
          <w:color w:val="000000" w:themeColor="text1"/>
          <w:sz w:val="28"/>
          <w:szCs w:val="28"/>
          <w:shd w:val="clear" w:color="auto" w:fill="FAFAFA"/>
          <w:lang w:val="en-US"/>
        </w:rPr>
        <w:t>”</w:t>
      </w:r>
      <w:r w:rsidR="00837598" w:rsidRPr="00EF509A">
        <w:rPr>
          <w:color w:val="000000" w:themeColor="text1"/>
          <w:sz w:val="28"/>
          <w:szCs w:val="28"/>
          <w:shd w:val="clear" w:color="auto" w:fill="FAFAFA"/>
        </w:rPr>
        <w:t xml:space="preserve"> </w:t>
      </w:r>
      <w:r w:rsidR="0060408D">
        <w:rPr>
          <w:color w:val="000000" w:themeColor="text1"/>
          <w:sz w:val="28"/>
          <w:szCs w:val="28"/>
          <w:shd w:val="clear" w:color="auto" w:fill="FAFAFA"/>
          <w:lang w:val="en-US"/>
        </w:rPr>
        <w:t>(Al-Ankabut:60)</w:t>
      </w:r>
    </w:p>
    <w:p w14:paraId="43904501" w14:textId="70E0A045" w:rsidR="001375EE" w:rsidRDefault="001375EE" w:rsidP="00F9137C">
      <w:pPr>
        <w:pStyle w:val="NormalWeb"/>
        <w:jc w:val="both"/>
        <w:rPr>
          <w:rFonts w:asciiTheme="minorHAnsi" w:hAnsiTheme="minorHAnsi" w:cstheme="minorHAnsi"/>
          <w:sz w:val="28"/>
          <w:szCs w:val="28"/>
        </w:rPr>
      </w:pPr>
      <w:r w:rsidRPr="001375EE">
        <w:rPr>
          <w:rFonts w:asciiTheme="minorHAnsi" w:hAnsiTheme="minorHAnsi" w:cstheme="minorHAnsi"/>
          <w:sz w:val="28"/>
          <w:szCs w:val="28"/>
        </w:rPr>
        <w:t xml:space="preserve">Allah-lah yang menetapkan rezekinya, sekalipun ia lemah dan Allah memudahkan baginya jalan rezekinya. Untuk itu Allah mengirimkan bagi setiap makhluk sejumlah rezeki yang diperlukannya, hingga bibit-bibit yang ditanam di dalam tanah, juga burung-burung yang ada di udara serta ikan-ikan yang ada di laut. </w:t>
      </w:r>
    </w:p>
    <w:p w14:paraId="08AD793D" w14:textId="77777777" w:rsidR="00E57F53" w:rsidRPr="00E57F53" w:rsidRDefault="00E57F53" w:rsidP="00F9137C">
      <w:pPr>
        <w:pStyle w:val="NormalWeb"/>
        <w:spacing w:before="0" w:beforeAutospacing="0" w:after="0" w:afterAutospacing="0" w:line="315" w:lineRule="atLeast"/>
        <w:rPr>
          <w:rFonts w:asciiTheme="minorHAnsi" w:hAnsiTheme="minorHAnsi" w:cstheme="minorHAnsi"/>
          <w:color w:val="000000"/>
          <w:sz w:val="28"/>
          <w:szCs w:val="28"/>
        </w:rPr>
      </w:pPr>
      <w:r w:rsidRPr="00E57F53">
        <w:rPr>
          <w:rFonts w:asciiTheme="minorHAnsi" w:hAnsiTheme="minorHAnsi" w:cstheme="minorHAnsi"/>
          <w:color w:val="000000"/>
          <w:sz w:val="28"/>
          <w:szCs w:val="28"/>
        </w:rPr>
        <w:t>Allah </w:t>
      </w:r>
      <w:r w:rsidRPr="00E57F53">
        <w:rPr>
          <w:rStyle w:val="Penekanan"/>
          <w:rFonts w:asciiTheme="minorHAnsi" w:hAnsiTheme="minorHAnsi" w:cstheme="minorHAnsi"/>
          <w:color w:val="000000"/>
          <w:sz w:val="28"/>
          <w:szCs w:val="28"/>
          <w:bdr w:val="none" w:sz="0" w:space="0" w:color="auto" w:frame="1"/>
        </w:rPr>
        <w:t>Ta’ala</w:t>
      </w:r>
      <w:r w:rsidRPr="00E57F53">
        <w:rPr>
          <w:rFonts w:asciiTheme="minorHAnsi" w:hAnsiTheme="minorHAnsi" w:cstheme="minorHAnsi"/>
          <w:color w:val="000000"/>
          <w:sz w:val="28"/>
          <w:szCs w:val="28"/>
        </w:rPr>
        <w:t> juga berfirman,</w:t>
      </w:r>
    </w:p>
    <w:p w14:paraId="0210DD20" w14:textId="77777777" w:rsidR="00E57F53" w:rsidRPr="00E57F53" w:rsidRDefault="00E57F53" w:rsidP="00F9137C">
      <w:pPr>
        <w:pStyle w:val="NormalWeb"/>
        <w:bidi/>
        <w:spacing w:before="0" w:beforeAutospacing="0" w:after="0" w:afterAutospacing="0" w:line="315" w:lineRule="atLeast"/>
        <w:rPr>
          <w:rFonts w:asciiTheme="minorHAnsi" w:hAnsiTheme="minorHAnsi" w:cstheme="minorHAnsi"/>
          <w:color w:val="000000"/>
          <w:sz w:val="44"/>
          <w:szCs w:val="44"/>
        </w:rPr>
      </w:pPr>
      <w:r w:rsidRPr="00E57F53">
        <w:rPr>
          <w:rFonts w:asciiTheme="minorHAnsi" w:hAnsiTheme="minorHAnsi" w:cstheme="minorHAnsi"/>
          <w:color w:val="000000"/>
          <w:sz w:val="44"/>
          <w:szCs w:val="44"/>
          <w:rtl/>
        </w:rPr>
        <w:t>وَإِنْ مِنْ شَيْءٍ إِلَّا عِنْدَنَا خَزَائِنُهُ وَمَا نُنَزِّلُهُ إِلَّا بِقَدَرٍ مَعْلُومٍ</w:t>
      </w:r>
    </w:p>
    <w:p w14:paraId="238BA490" w14:textId="77777777" w:rsidR="00A85A87" w:rsidRDefault="00A85A87" w:rsidP="00F9137C">
      <w:pPr>
        <w:pStyle w:val="NormalWeb"/>
        <w:spacing w:before="0" w:beforeAutospacing="0" w:after="0" w:afterAutospacing="0" w:line="315" w:lineRule="atLeast"/>
        <w:jc w:val="both"/>
        <w:rPr>
          <w:rFonts w:asciiTheme="minorHAnsi" w:hAnsiTheme="minorHAnsi" w:cstheme="minorHAnsi"/>
          <w:color w:val="000000"/>
          <w:sz w:val="28"/>
          <w:szCs w:val="28"/>
        </w:rPr>
      </w:pPr>
    </w:p>
    <w:p w14:paraId="5BFFBE6F" w14:textId="2EAC5027" w:rsidR="00E57F53" w:rsidRPr="00E57F53" w:rsidRDefault="00E57F53" w:rsidP="00F9137C">
      <w:pPr>
        <w:pStyle w:val="NormalWeb"/>
        <w:spacing w:before="0" w:beforeAutospacing="0" w:after="0" w:afterAutospacing="0" w:line="315" w:lineRule="atLeast"/>
        <w:jc w:val="both"/>
        <w:rPr>
          <w:rFonts w:asciiTheme="minorHAnsi" w:hAnsiTheme="minorHAnsi" w:cstheme="minorHAnsi"/>
          <w:color w:val="000000"/>
          <w:sz w:val="28"/>
          <w:szCs w:val="28"/>
          <w:rtl/>
        </w:rPr>
      </w:pPr>
      <w:r w:rsidRPr="00E57F53">
        <w:rPr>
          <w:rFonts w:asciiTheme="minorHAnsi" w:hAnsiTheme="minorHAnsi" w:cstheme="minorHAnsi"/>
          <w:color w:val="000000"/>
          <w:sz w:val="28"/>
          <w:szCs w:val="28"/>
        </w:rPr>
        <w:t>“</w:t>
      </w:r>
      <w:r w:rsidRPr="00E57F53">
        <w:rPr>
          <w:rStyle w:val="Penekanan"/>
          <w:rFonts w:asciiTheme="minorHAnsi" w:hAnsiTheme="minorHAnsi" w:cstheme="minorHAnsi"/>
          <w:color w:val="000000"/>
          <w:sz w:val="28"/>
          <w:szCs w:val="28"/>
          <w:bdr w:val="none" w:sz="0" w:space="0" w:color="auto" w:frame="1"/>
        </w:rPr>
        <w:t>Dan tidak ada sesuatupun melainkan pada sisi Kami-lah simpanannya; dan Kami tidak menurunkannya melainkan dengan ukuran yang tertentu</w:t>
      </w:r>
      <w:r w:rsidRPr="00E57F53">
        <w:rPr>
          <w:rFonts w:asciiTheme="minorHAnsi" w:hAnsiTheme="minorHAnsi" w:cstheme="minorHAnsi"/>
          <w:color w:val="000000"/>
          <w:sz w:val="28"/>
          <w:szCs w:val="28"/>
        </w:rPr>
        <w:t>.” (QS. Al Hijr: 21).</w:t>
      </w:r>
    </w:p>
    <w:p w14:paraId="3B039A53" w14:textId="77777777" w:rsidR="00E57F53" w:rsidRDefault="00E57F53" w:rsidP="00F9137C">
      <w:pPr>
        <w:pStyle w:val="NormalWeb"/>
        <w:spacing w:before="0" w:beforeAutospacing="0" w:after="0" w:afterAutospacing="0" w:line="315" w:lineRule="atLeast"/>
        <w:rPr>
          <w:rFonts w:ascii="Segoe UI" w:hAnsi="Segoe UI" w:cs="Segoe UI"/>
          <w:color w:val="000000"/>
          <w:sz w:val="20"/>
          <w:szCs w:val="20"/>
        </w:rPr>
      </w:pPr>
    </w:p>
    <w:p w14:paraId="7D398FCD" w14:textId="4C92E90E" w:rsidR="00E57F53" w:rsidRPr="00E57F53" w:rsidRDefault="00E57F53" w:rsidP="00F9137C">
      <w:pPr>
        <w:pStyle w:val="NormalWeb"/>
        <w:spacing w:before="0" w:beforeAutospacing="0" w:after="0" w:afterAutospacing="0" w:line="315" w:lineRule="atLeast"/>
        <w:jc w:val="both"/>
        <w:rPr>
          <w:rFonts w:asciiTheme="minorHAnsi" w:hAnsiTheme="minorHAnsi" w:cstheme="minorHAnsi"/>
          <w:color w:val="000000"/>
          <w:sz w:val="28"/>
          <w:szCs w:val="28"/>
        </w:rPr>
      </w:pPr>
      <w:r w:rsidRPr="00E57F53">
        <w:rPr>
          <w:rFonts w:asciiTheme="minorHAnsi" w:hAnsiTheme="minorHAnsi" w:cstheme="minorHAnsi"/>
          <w:color w:val="000000"/>
          <w:sz w:val="28"/>
          <w:szCs w:val="28"/>
        </w:rPr>
        <w:t>Syaikh As Sa’di </w:t>
      </w:r>
      <w:r w:rsidRPr="00E57F53">
        <w:rPr>
          <w:rStyle w:val="Penekanan"/>
          <w:rFonts w:asciiTheme="minorHAnsi" w:hAnsiTheme="minorHAnsi" w:cstheme="minorHAnsi"/>
          <w:color w:val="000000"/>
          <w:sz w:val="28"/>
          <w:szCs w:val="28"/>
          <w:bdr w:val="none" w:sz="0" w:space="0" w:color="auto" w:frame="1"/>
        </w:rPr>
        <w:t>rahimahullah</w:t>
      </w:r>
      <w:r w:rsidRPr="00E57F53">
        <w:rPr>
          <w:rFonts w:asciiTheme="minorHAnsi" w:hAnsiTheme="minorHAnsi" w:cstheme="minorHAnsi"/>
          <w:color w:val="000000"/>
          <w:sz w:val="28"/>
          <w:szCs w:val="28"/>
        </w:rPr>
        <w:t> menerangkan, “Seluruh rezeki dan ketentuannya hanya Allah yang semata-mata memilikinya. Simpanan rezeki tersebut adalah di tangan Allah. Allah-lah yang memberi pada siapa yang Allah kehendaki, Allah pula yang menghalangi rezeki tersebut pada yang lain sesuai dengan hikmah dan rahmat-Nya yang luas. Setiap rezeki termasuk di dalamnya adalah hujan, Allah turunkan sesuai dengan kadanya. Tidak mungkin rezeki tersebut lebih atau kurang dari yang telah Allah tentukan.” (</w:t>
      </w:r>
      <w:r w:rsidRPr="00E57F53">
        <w:rPr>
          <w:rStyle w:val="Penekanan"/>
          <w:rFonts w:asciiTheme="minorHAnsi" w:hAnsiTheme="minorHAnsi" w:cstheme="minorHAnsi"/>
          <w:color w:val="000000"/>
          <w:sz w:val="28"/>
          <w:szCs w:val="28"/>
          <w:bdr w:val="none" w:sz="0" w:space="0" w:color="auto" w:frame="1"/>
        </w:rPr>
        <w:t>Tafsir As Sa’di</w:t>
      </w:r>
      <w:r w:rsidRPr="00E57F53">
        <w:rPr>
          <w:rFonts w:asciiTheme="minorHAnsi" w:hAnsiTheme="minorHAnsi" w:cstheme="minorHAnsi"/>
          <w:color w:val="000000"/>
          <w:sz w:val="28"/>
          <w:szCs w:val="28"/>
        </w:rPr>
        <w:t>, hal. 452).</w:t>
      </w:r>
    </w:p>
    <w:p w14:paraId="32DFBE43" w14:textId="77777777" w:rsidR="00E57F53" w:rsidRDefault="00E57F53" w:rsidP="00F9137C">
      <w:pPr>
        <w:jc w:val="both"/>
        <w:rPr>
          <w:color w:val="000000" w:themeColor="text1"/>
          <w:sz w:val="28"/>
          <w:szCs w:val="28"/>
          <w:shd w:val="clear" w:color="auto" w:fill="FAFAFA"/>
        </w:rPr>
      </w:pPr>
    </w:p>
    <w:p w14:paraId="5BA0BA7A" w14:textId="0C584F1D"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Imam Syafi’i mengatakan:</w:t>
      </w:r>
    </w:p>
    <w:p w14:paraId="749C1E71" w14:textId="77777777" w:rsidR="00837598" w:rsidRPr="00537DC4" w:rsidRDefault="00837598" w:rsidP="00F9137C">
      <w:pPr>
        <w:jc w:val="right"/>
        <w:rPr>
          <w:color w:val="000000" w:themeColor="text1"/>
          <w:sz w:val="44"/>
          <w:szCs w:val="44"/>
          <w:shd w:val="clear" w:color="auto" w:fill="FAFAFA"/>
        </w:rPr>
      </w:pPr>
      <w:r w:rsidRPr="00537DC4">
        <w:rPr>
          <w:color w:val="000000" w:themeColor="text1"/>
          <w:sz w:val="44"/>
          <w:szCs w:val="44"/>
          <w:shd w:val="clear" w:color="auto" w:fill="FAFAFA"/>
        </w:rPr>
        <w:t xml:space="preserve">   عَلِمْتُ أَنَّ رِزْقِي لَا يَأْكُلُهُ غَيْرِي فَاطْمَأَنَّ بَالِي   </w:t>
      </w:r>
    </w:p>
    <w:p w14:paraId="1A606265" w14:textId="77777777" w:rsidR="00837598" w:rsidRPr="0060408D" w:rsidRDefault="00837598" w:rsidP="00F9137C">
      <w:pPr>
        <w:jc w:val="both"/>
        <w:rPr>
          <w:i/>
          <w:iCs/>
          <w:color w:val="000000" w:themeColor="text1"/>
          <w:sz w:val="28"/>
          <w:szCs w:val="28"/>
          <w:shd w:val="clear" w:color="auto" w:fill="FAFAFA"/>
        </w:rPr>
      </w:pPr>
      <w:r w:rsidRPr="0060408D">
        <w:rPr>
          <w:i/>
          <w:iCs/>
          <w:color w:val="000000" w:themeColor="text1"/>
          <w:sz w:val="28"/>
          <w:szCs w:val="28"/>
          <w:shd w:val="clear" w:color="auto" w:fill="FAFAFA"/>
        </w:rPr>
        <w:t xml:space="preserve">“Aku mengetahui bahwa rezekiku tidak akan dimakan orang lain, maka menjadi tenanglah hatiku.”   </w:t>
      </w:r>
    </w:p>
    <w:p w14:paraId="153F6DA9" w14:textId="77777777"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 xml:space="preserve">Rezeki kita tidak akan tertukar dengan rezeki orang lain. Rezeki kita juga tidak akan diambil oleh orang lain. </w:t>
      </w:r>
    </w:p>
    <w:p w14:paraId="765B0F50" w14:textId="77777777"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 xml:space="preserve">Imam an-Nasafi mengatakan:   </w:t>
      </w:r>
    </w:p>
    <w:p w14:paraId="0036BEDF" w14:textId="77777777" w:rsidR="00837598" w:rsidRPr="00537DC4" w:rsidRDefault="00837598" w:rsidP="00F9137C">
      <w:pPr>
        <w:jc w:val="right"/>
        <w:rPr>
          <w:color w:val="000000" w:themeColor="text1"/>
          <w:sz w:val="44"/>
          <w:szCs w:val="44"/>
          <w:shd w:val="clear" w:color="auto" w:fill="FAFAFA"/>
        </w:rPr>
      </w:pPr>
      <w:r w:rsidRPr="00537DC4">
        <w:rPr>
          <w:color w:val="000000" w:themeColor="text1"/>
          <w:sz w:val="44"/>
          <w:szCs w:val="44"/>
          <w:shd w:val="clear" w:color="auto" w:fill="FAFAFA"/>
        </w:rPr>
        <w:t xml:space="preserve">وَلَا يُتَصَوَّرُ أَنْ لَا يَأْكُلَ إِنْسَانٌ رِزْقَهُ أَوْ يَأْكُلَ غَيْرُهُ رِزْقَهُ   </w:t>
      </w:r>
    </w:p>
    <w:p w14:paraId="279BE35B" w14:textId="77777777" w:rsidR="00837598" w:rsidRPr="009A7466" w:rsidRDefault="00837598" w:rsidP="00F9137C">
      <w:pPr>
        <w:jc w:val="both"/>
        <w:rPr>
          <w:i/>
          <w:iCs/>
          <w:color w:val="000000" w:themeColor="text1"/>
          <w:sz w:val="28"/>
          <w:szCs w:val="28"/>
          <w:shd w:val="clear" w:color="auto" w:fill="FAFAFA"/>
        </w:rPr>
      </w:pPr>
      <w:r w:rsidRPr="009A7466">
        <w:rPr>
          <w:i/>
          <w:iCs/>
          <w:color w:val="000000" w:themeColor="text1"/>
          <w:sz w:val="28"/>
          <w:szCs w:val="28"/>
          <w:shd w:val="clear" w:color="auto" w:fill="FAFAFA"/>
        </w:rPr>
        <w:t xml:space="preserve">“Dan tidak terbayang apabila seseorang tidak memakan rezekinya atau rezekinya dimakan selainnya.”   </w:t>
      </w:r>
    </w:p>
    <w:p w14:paraId="6E387B7A" w14:textId="77777777" w:rsidR="00837598" w:rsidRPr="002409F8" w:rsidRDefault="00837598" w:rsidP="00F9137C">
      <w:pPr>
        <w:jc w:val="both"/>
        <w:rPr>
          <w:i/>
          <w:iCs/>
          <w:color w:val="FF0000"/>
          <w:sz w:val="28"/>
          <w:szCs w:val="28"/>
          <w:shd w:val="clear" w:color="auto" w:fill="FAFAFA"/>
        </w:rPr>
      </w:pPr>
      <w:r w:rsidRPr="002409F8">
        <w:rPr>
          <w:i/>
          <w:iCs/>
          <w:color w:val="FF0000"/>
          <w:sz w:val="28"/>
          <w:szCs w:val="28"/>
          <w:shd w:val="clear" w:color="auto" w:fill="FAFAFA"/>
        </w:rPr>
        <w:lastRenderedPageBreak/>
        <w:t xml:space="preserve">Rezeki seseorang sudah ada jatah dan takarannya. Sekuat apa pun usaha seseorang jika bukan rezekinya, maka tidak akan ia raih. Sebaliknya selemah apa pun upaya seseorang, jika telah ditentukan sebagai rezekinya, pastilah akan ia peroleh. </w:t>
      </w:r>
    </w:p>
    <w:p w14:paraId="18816D9B" w14:textId="77777777"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 xml:space="preserve">Karenanya kewajiban kita adalah menghindarkan diri dari mencari rezeki dengan cara yang diharamkan dan dari sumber yang haram.   </w:t>
      </w:r>
    </w:p>
    <w:p w14:paraId="6A63BFDA" w14:textId="77777777"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 xml:space="preserve">Rasulullah shallallahu ‘alaihi wasallam bersabda:   </w:t>
      </w:r>
    </w:p>
    <w:p w14:paraId="6F2713B3" w14:textId="2C0B9100" w:rsidR="00837598" w:rsidRPr="00537DC4" w:rsidRDefault="00837598" w:rsidP="00F9137C">
      <w:pPr>
        <w:jc w:val="right"/>
        <w:rPr>
          <w:color w:val="000000" w:themeColor="text1"/>
          <w:shd w:val="clear" w:color="auto" w:fill="FAFAFA"/>
        </w:rPr>
      </w:pPr>
      <w:r w:rsidRPr="00537DC4">
        <w:rPr>
          <w:color w:val="000000" w:themeColor="text1"/>
          <w:sz w:val="44"/>
          <w:szCs w:val="44"/>
          <w:shd w:val="clear" w:color="auto" w:fill="FAFAFA"/>
        </w:rPr>
        <w:t xml:space="preserve">إِنَّ رُوْحَ الْقُدْسِ نَفَثَ فِي رُوْعِيْ أَنَّ نَفْسًا لَنْ تَمُوْتَ حَتَّى تَسْتَكْمِلَ رِزْقَهَا فَاتَّقُوْا اللهَ وَأَجْمِلُوْا فِي الطَّلَبِ </w:t>
      </w:r>
      <w:r w:rsidR="00923EC3" w:rsidRPr="00537DC4">
        <w:rPr>
          <w:color w:val="000000" w:themeColor="text1"/>
          <w:sz w:val="44"/>
          <w:szCs w:val="44"/>
          <w:shd w:val="clear" w:color="auto" w:fill="FAFAFA"/>
        </w:rPr>
        <w:br/>
      </w:r>
      <w:r w:rsidRPr="00537DC4">
        <w:rPr>
          <w:color w:val="000000" w:themeColor="text1"/>
          <w:sz w:val="44"/>
          <w:szCs w:val="44"/>
          <w:shd w:val="clear" w:color="auto" w:fill="FAFAFA"/>
        </w:rPr>
        <w:t>(رواه الحاكم والبيهقي وأورده القضاعي في مسند الشهاب بلفظه)</w:t>
      </w:r>
      <w:r w:rsidRPr="00537DC4">
        <w:rPr>
          <w:color w:val="000000" w:themeColor="text1"/>
          <w:shd w:val="clear" w:color="auto" w:fill="FAFAFA"/>
        </w:rPr>
        <w:t xml:space="preserve"> </w:t>
      </w:r>
    </w:p>
    <w:p w14:paraId="2A77FF15" w14:textId="5FB61BF0" w:rsidR="00837598" w:rsidRPr="002409F8" w:rsidRDefault="00837598" w:rsidP="00F9137C">
      <w:pPr>
        <w:jc w:val="both"/>
        <w:rPr>
          <w:i/>
          <w:iCs/>
          <w:color w:val="000000" w:themeColor="text1"/>
          <w:sz w:val="28"/>
          <w:szCs w:val="28"/>
          <w:shd w:val="clear" w:color="auto" w:fill="FAFAFA"/>
        </w:rPr>
      </w:pPr>
      <w:r w:rsidRPr="002409F8">
        <w:rPr>
          <w:i/>
          <w:iCs/>
          <w:color w:val="000000" w:themeColor="text1"/>
          <w:sz w:val="28"/>
          <w:szCs w:val="28"/>
          <w:shd w:val="clear" w:color="auto" w:fill="FAFAFA"/>
        </w:rPr>
        <w:t xml:space="preserve">“Sesungguhnya Jibril menyampaikan wahyu ke hatiku bahwa seseorang tidak akan mati sehingga menyempurnakan rezekinya, maka bertakwalah kepada Allah dan carilah rezeki dengan cara yang baik” (HR al-Hakim, al-Baihaqi, dan disebutkan oleh al-Qudha’i dalam Musnad asy Syihab dengan lafaznya).   </w:t>
      </w:r>
    </w:p>
    <w:p w14:paraId="7B21025D" w14:textId="19EDF8C6"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 xml:space="preserve">Hadirin jamaah shalat Jumat rahimakumullah, Meski rezeki telah digariskan dan ditentukan, tetapi Allah dan Rasul-Nya memberitahukan kepada kita beberapa sebab dan kunci pembuka rezeki. </w:t>
      </w:r>
    </w:p>
    <w:p w14:paraId="7D4FFB47" w14:textId="77777777" w:rsidR="00837598" w:rsidRPr="00DE65A2" w:rsidRDefault="00837598" w:rsidP="00F9137C">
      <w:pPr>
        <w:jc w:val="both"/>
        <w:rPr>
          <w:b/>
          <w:bCs/>
          <w:color w:val="000000" w:themeColor="text1"/>
          <w:sz w:val="32"/>
          <w:szCs w:val="32"/>
          <w:shd w:val="clear" w:color="auto" w:fill="FAFAFA"/>
        </w:rPr>
      </w:pPr>
      <w:r w:rsidRPr="00DE65A2">
        <w:rPr>
          <w:b/>
          <w:bCs/>
          <w:color w:val="000000" w:themeColor="text1"/>
          <w:sz w:val="32"/>
          <w:szCs w:val="32"/>
          <w:shd w:val="clear" w:color="auto" w:fill="FAFAFA"/>
        </w:rPr>
        <w:t xml:space="preserve">Pertama, takwa.   </w:t>
      </w:r>
    </w:p>
    <w:p w14:paraId="27B20E02" w14:textId="77777777"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 xml:space="preserve">Allah ta’ala berfirman:   </w:t>
      </w:r>
    </w:p>
    <w:p w14:paraId="6F46B98E" w14:textId="7F23CBC3" w:rsidR="00837598" w:rsidRPr="00537DC4" w:rsidRDefault="00837598" w:rsidP="00F9137C">
      <w:pPr>
        <w:jc w:val="right"/>
        <w:rPr>
          <w:color w:val="000000" w:themeColor="text1"/>
          <w:sz w:val="44"/>
          <w:szCs w:val="44"/>
          <w:shd w:val="clear" w:color="auto" w:fill="FAFAFA"/>
        </w:rPr>
      </w:pPr>
      <w:r w:rsidRPr="00537DC4">
        <w:rPr>
          <w:color w:val="000000" w:themeColor="text1"/>
          <w:sz w:val="44"/>
          <w:szCs w:val="44"/>
          <w:shd w:val="clear" w:color="auto" w:fill="FAFAFA"/>
        </w:rPr>
        <w:t xml:space="preserve">وَمَنْ يَّتَّقِ اللّٰهَ يَجْعَلْ لَّهٗ مَخْرَجًا ۙ ، وَّيَرْزُقْهُ مِنْ حَيْثُ لَا يَحْتَسِبُۗ (الطلاق: ٣-٢) </w:t>
      </w:r>
    </w:p>
    <w:p w14:paraId="29BDDDB3" w14:textId="34C4854D" w:rsidR="00837598" w:rsidRPr="002409F8" w:rsidRDefault="00837598" w:rsidP="00F9137C">
      <w:pPr>
        <w:jc w:val="both"/>
        <w:rPr>
          <w:i/>
          <w:iCs/>
          <w:color w:val="000000" w:themeColor="text1"/>
          <w:sz w:val="28"/>
          <w:szCs w:val="28"/>
          <w:shd w:val="clear" w:color="auto" w:fill="FAFAFA"/>
        </w:rPr>
      </w:pPr>
      <w:r w:rsidRPr="002409F8">
        <w:rPr>
          <w:i/>
          <w:iCs/>
          <w:color w:val="000000" w:themeColor="text1"/>
          <w:sz w:val="28"/>
          <w:szCs w:val="28"/>
          <w:shd w:val="clear" w:color="auto" w:fill="FAFAFA"/>
        </w:rPr>
        <w:t xml:space="preserve">“Barang siapa bertakwa kepada Allah niscaya Dia akan membukakan jalan keluar baginya, dan Dia memberinya rezeki dari arah yang tidak disangka-sangkanya” (QS ath Thalaq:2-3).   </w:t>
      </w:r>
    </w:p>
    <w:p w14:paraId="2F640DF4" w14:textId="0C54DE26" w:rsidR="00837598" w:rsidRPr="005467FF" w:rsidRDefault="00A93B49" w:rsidP="00F9137C">
      <w:pPr>
        <w:rPr>
          <w:b/>
          <w:bCs/>
          <w:color w:val="000000" w:themeColor="text1"/>
          <w:sz w:val="32"/>
          <w:szCs w:val="32"/>
          <w:shd w:val="clear" w:color="auto" w:fill="FAFAFA"/>
        </w:rPr>
      </w:pPr>
      <w:r>
        <w:rPr>
          <w:b/>
          <w:bCs/>
          <w:color w:val="000000" w:themeColor="text1"/>
          <w:sz w:val="32"/>
          <w:szCs w:val="32"/>
          <w:shd w:val="clear" w:color="auto" w:fill="FAFAFA"/>
        </w:rPr>
        <w:br/>
      </w:r>
      <w:r w:rsidR="00837598" w:rsidRPr="005467FF">
        <w:rPr>
          <w:b/>
          <w:bCs/>
          <w:color w:val="000000" w:themeColor="text1"/>
          <w:sz w:val="32"/>
          <w:szCs w:val="32"/>
          <w:shd w:val="clear" w:color="auto" w:fill="FAFAFA"/>
        </w:rPr>
        <w:t xml:space="preserve">Kedua, istighfar dan taubat   </w:t>
      </w:r>
    </w:p>
    <w:p w14:paraId="16BF8553" w14:textId="77777777"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 xml:space="preserve">Rasulullah shallallahu ‘alaihi wasallam bersabda:   </w:t>
      </w:r>
    </w:p>
    <w:p w14:paraId="2E6D2F1B" w14:textId="39019243" w:rsidR="00837598" w:rsidRPr="00537DC4" w:rsidRDefault="00837598" w:rsidP="00F9137C">
      <w:pPr>
        <w:jc w:val="right"/>
        <w:rPr>
          <w:color w:val="000000" w:themeColor="text1"/>
          <w:sz w:val="44"/>
          <w:szCs w:val="44"/>
          <w:shd w:val="clear" w:color="auto" w:fill="FAFAFA"/>
        </w:rPr>
      </w:pPr>
      <w:r w:rsidRPr="00537DC4">
        <w:rPr>
          <w:color w:val="000000" w:themeColor="text1"/>
          <w:sz w:val="44"/>
          <w:szCs w:val="44"/>
          <w:shd w:val="clear" w:color="auto" w:fill="FAFAFA"/>
        </w:rPr>
        <w:t>مَنْ لَزِمَ الْاِسْتِغْفَارَ جَعَلَ اللهُ لَهُ مِنْ كُلِّ هَمٍّ فَرَجًا وَمِنْ كُلِّ ضِيْقٍ مَخْرَجًا وَرَزَقَهُ مِنْ حَيْثُ لَايَحْتَسِبُ</w:t>
      </w:r>
      <w:r w:rsidR="00A87E0E" w:rsidRPr="00537DC4">
        <w:rPr>
          <w:color w:val="000000" w:themeColor="text1"/>
          <w:sz w:val="44"/>
          <w:szCs w:val="44"/>
          <w:shd w:val="clear" w:color="auto" w:fill="FAFAFA"/>
        </w:rPr>
        <w:br/>
      </w:r>
    </w:p>
    <w:p w14:paraId="1018E7FC" w14:textId="322DE8DE" w:rsidR="00837598" w:rsidRPr="002409F8" w:rsidRDefault="00837598" w:rsidP="00F9137C">
      <w:pPr>
        <w:jc w:val="both"/>
        <w:rPr>
          <w:i/>
          <w:iCs/>
          <w:color w:val="000000" w:themeColor="text1"/>
          <w:sz w:val="28"/>
          <w:szCs w:val="28"/>
          <w:shd w:val="clear" w:color="auto" w:fill="FAFAFA"/>
        </w:rPr>
      </w:pPr>
      <w:r w:rsidRPr="002409F8">
        <w:rPr>
          <w:i/>
          <w:iCs/>
          <w:color w:val="000000" w:themeColor="text1"/>
          <w:sz w:val="28"/>
          <w:szCs w:val="28"/>
          <w:shd w:val="clear" w:color="auto" w:fill="FAFAFA"/>
        </w:rPr>
        <w:lastRenderedPageBreak/>
        <w:t xml:space="preserve">“Barang siapa yang menetapi (memperbanyak) istighfar, maka Allah akan menjadikan baginya kelapangan dari setiap kesedihan, jalan keluar dari setiap kesempitan dan menganugerahkan rezeki kepadanya dari arah yang tidak ia sangka-sangka” (HR Abu Dawud, Ibnu Majah dan lainnya)   </w:t>
      </w:r>
    </w:p>
    <w:p w14:paraId="233688CA" w14:textId="77777777" w:rsidR="00AC4289" w:rsidRDefault="00AC4289" w:rsidP="00F9137C">
      <w:pPr>
        <w:jc w:val="both"/>
        <w:rPr>
          <w:b/>
          <w:bCs/>
          <w:color w:val="000000" w:themeColor="text1"/>
          <w:sz w:val="32"/>
          <w:szCs w:val="32"/>
          <w:shd w:val="clear" w:color="auto" w:fill="FAFAFA"/>
        </w:rPr>
      </w:pPr>
    </w:p>
    <w:p w14:paraId="58A117CD" w14:textId="3172FBE7" w:rsidR="00837598" w:rsidRPr="005467FF" w:rsidRDefault="00837598" w:rsidP="00F9137C">
      <w:pPr>
        <w:jc w:val="both"/>
        <w:rPr>
          <w:b/>
          <w:bCs/>
          <w:color w:val="000000" w:themeColor="text1"/>
          <w:sz w:val="32"/>
          <w:szCs w:val="32"/>
          <w:shd w:val="clear" w:color="auto" w:fill="FAFAFA"/>
        </w:rPr>
      </w:pPr>
      <w:r w:rsidRPr="005467FF">
        <w:rPr>
          <w:b/>
          <w:bCs/>
          <w:color w:val="000000" w:themeColor="text1"/>
          <w:sz w:val="32"/>
          <w:szCs w:val="32"/>
          <w:shd w:val="clear" w:color="auto" w:fill="FAFAFA"/>
        </w:rPr>
        <w:t xml:space="preserve">Ketiga, menjauhi maksiat.   </w:t>
      </w:r>
    </w:p>
    <w:p w14:paraId="1EA76C64" w14:textId="77777777"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 xml:space="preserve">Rasulullah shallallahu ‘alaihi wasallam bersabda:   </w:t>
      </w:r>
    </w:p>
    <w:p w14:paraId="554F16DD" w14:textId="6FDCAED4" w:rsidR="00837598" w:rsidRPr="00537DC4" w:rsidRDefault="00837598" w:rsidP="00F9137C">
      <w:pPr>
        <w:jc w:val="right"/>
        <w:rPr>
          <w:color w:val="000000" w:themeColor="text1"/>
          <w:sz w:val="44"/>
          <w:szCs w:val="44"/>
          <w:shd w:val="clear" w:color="auto" w:fill="FAFAFA"/>
        </w:rPr>
      </w:pPr>
      <w:r w:rsidRPr="00537DC4">
        <w:rPr>
          <w:color w:val="000000" w:themeColor="text1"/>
          <w:sz w:val="44"/>
          <w:szCs w:val="44"/>
          <w:shd w:val="clear" w:color="auto" w:fill="FAFAFA"/>
        </w:rPr>
        <w:t xml:space="preserve">إِنَّ الرَّجُلَ لَيُحْرَمُ الرِّزْقَ بِالذَّنْبِ يُصِيْبُهُ </w:t>
      </w:r>
      <w:r w:rsidR="00C3348F" w:rsidRPr="00537DC4">
        <w:rPr>
          <w:color w:val="000000" w:themeColor="text1"/>
          <w:sz w:val="44"/>
          <w:szCs w:val="44"/>
          <w:shd w:val="clear" w:color="auto" w:fill="FAFAFA"/>
        </w:rPr>
        <w:br/>
      </w:r>
      <w:r w:rsidRPr="00537DC4">
        <w:rPr>
          <w:color w:val="000000" w:themeColor="text1"/>
          <w:sz w:val="44"/>
          <w:szCs w:val="44"/>
          <w:shd w:val="clear" w:color="auto" w:fill="FAFAFA"/>
        </w:rPr>
        <w:t xml:space="preserve">(رواه الحاكم وابن حبان وغيرهما) </w:t>
      </w:r>
    </w:p>
    <w:p w14:paraId="158EFF70" w14:textId="6B3AB138" w:rsidR="00837598" w:rsidRPr="002409F8" w:rsidRDefault="00837598" w:rsidP="00F9137C">
      <w:pPr>
        <w:jc w:val="both"/>
        <w:rPr>
          <w:i/>
          <w:iCs/>
          <w:color w:val="000000" w:themeColor="text1"/>
          <w:sz w:val="28"/>
          <w:szCs w:val="28"/>
          <w:shd w:val="clear" w:color="auto" w:fill="FAFAFA"/>
        </w:rPr>
      </w:pPr>
      <w:r w:rsidRPr="002409F8">
        <w:rPr>
          <w:i/>
          <w:iCs/>
          <w:color w:val="000000" w:themeColor="text1"/>
          <w:sz w:val="28"/>
          <w:szCs w:val="28"/>
          <w:shd w:val="clear" w:color="auto" w:fill="FAFAFA"/>
        </w:rPr>
        <w:t>“Sesungguhnya seseorang akan terhalang dari suatu rezeki sebab dosa yang dilakukannya.” (HR al-Hakim, Ibnu Hibban, dan lainnya).  </w:t>
      </w:r>
    </w:p>
    <w:p w14:paraId="6A32A266" w14:textId="77777777" w:rsidR="002409F8" w:rsidRDefault="002409F8" w:rsidP="00F9137C">
      <w:pPr>
        <w:jc w:val="both"/>
        <w:rPr>
          <w:b/>
          <w:bCs/>
          <w:color w:val="000000" w:themeColor="text1"/>
          <w:sz w:val="32"/>
          <w:szCs w:val="32"/>
          <w:shd w:val="clear" w:color="auto" w:fill="FAFAFA"/>
        </w:rPr>
      </w:pPr>
    </w:p>
    <w:p w14:paraId="11F53305" w14:textId="0EE45F8F" w:rsidR="00837598" w:rsidRPr="005467FF" w:rsidRDefault="00837598" w:rsidP="00F9137C">
      <w:pPr>
        <w:jc w:val="both"/>
        <w:rPr>
          <w:b/>
          <w:bCs/>
          <w:color w:val="000000" w:themeColor="text1"/>
          <w:sz w:val="32"/>
          <w:szCs w:val="32"/>
          <w:shd w:val="clear" w:color="auto" w:fill="FAFAFA"/>
        </w:rPr>
      </w:pPr>
      <w:r w:rsidRPr="005467FF">
        <w:rPr>
          <w:b/>
          <w:bCs/>
          <w:color w:val="000000" w:themeColor="text1"/>
          <w:sz w:val="32"/>
          <w:szCs w:val="32"/>
          <w:shd w:val="clear" w:color="auto" w:fill="FAFAFA"/>
        </w:rPr>
        <w:t xml:space="preserve">Keempat, tawakal kepada Allah.   </w:t>
      </w:r>
    </w:p>
    <w:p w14:paraId="1A390C6E" w14:textId="77777777"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 xml:space="preserve">Allah ta’ala berfirman:   </w:t>
      </w:r>
    </w:p>
    <w:p w14:paraId="757FD504" w14:textId="1109B08B" w:rsidR="00837598" w:rsidRPr="00537DC4" w:rsidRDefault="00837598" w:rsidP="00F9137C">
      <w:pPr>
        <w:jc w:val="right"/>
        <w:rPr>
          <w:color w:val="000000" w:themeColor="text1"/>
          <w:sz w:val="44"/>
          <w:szCs w:val="44"/>
          <w:shd w:val="clear" w:color="auto" w:fill="FAFAFA"/>
        </w:rPr>
      </w:pPr>
      <w:r w:rsidRPr="00537DC4">
        <w:rPr>
          <w:color w:val="000000" w:themeColor="text1"/>
          <w:sz w:val="44"/>
          <w:szCs w:val="44"/>
          <w:shd w:val="clear" w:color="auto" w:fill="FAFAFA"/>
        </w:rPr>
        <w:t>وَمَنْ يَّتَوَكَّلْ عَلَى اللّٰهِ فَهُوَ حَسْبُهٗ</w:t>
      </w:r>
      <w:r w:rsidR="00426087" w:rsidRPr="00537DC4">
        <w:rPr>
          <w:color w:val="000000" w:themeColor="text1"/>
          <w:sz w:val="44"/>
          <w:szCs w:val="44"/>
          <w:shd w:val="clear" w:color="auto" w:fill="FAFAFA"/>
        </w:rPr>
        <w:br/>
      </w:r>
      <w:r w:rsidRPr="00537DC4">
        <w:rPr>
          <w:color w:val="000000" w:themeColor="text1"/>
          <w:sz w:val="44"/>
          <w:szCs w:val="44"/>
          <w:shd w:val="clear" w:color="auto" w:fill="FAFAFA"/>
        </w:rPr>
        <w:t xml:space="preserve"> (الطلاق: ٣) </w:t>
      </w:r>
    </w:p>
    <w:p w14:paraId="7F497DE9" w14:textId="2D36AC28" w:rsidR="00837598" w:rsidRPr="00416775" w:rsidRDefault="00837598" w:rsidP="00F9137C">
      <w:pPr>
        <w:jc w:val="both"/>
        <w:rPr>
          <w:i/>
          <w:iCs/>
          <w:color w:val="000000" w:themeColor="text1"/>
          <w:sz w:val="28"/>
          <w:szCs w:val="28"/>
          <w:shd w:val="clear" w:color="auto" w:fill="FAFAFA"/>
        </w:rPr>
      </w:pPr>
      <w:r w:rsidRPr="00416775">
        <w:rPr>
          <w:i/>
          <w:iCs/>
          <w:color w:val="000000" w:themeColor="text1"/>
          <w:sz w:val="28"/>
          <w:szCs w:val="28"/>
          <w:shd w:val="clear" w:color="auto" w:fill="FAFAFA"/>
        </w:rPr>
        <w:t xml:space="preserve">“Dan barang siapa bertawakal kepada Allah, niscaya Allah akan mencukupinya” (QS ath Thalaq: 3).   </w:t>
      </w:r>
    </w:p>
    <w:p w14:paraId="0E759056" w14:textId="77777777"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 xml:space="preserve">Tawakal adalah bergantung kepada Allah semata dan mengandalkan-Nya dalam segala urusan. Tawakal tidaklah menafikan usaha. Tawakal hakikatnya adalah menyerahkan segala urusan kepada Allah dan percaya penuh kepada-Nya disertai melakukan sebab, usaha dan ikhtiar. Kita tetap bekerja secara lahiriah dan bertawakal kepada Allah secara batin. Meskipun kita bekerja, kita tidak menggantungkan tercukupinya kebutuhan kepada pekerjaan, akan tetapi dalam hal tercukupinya segala urusan, kita hanya bergantung kepada Allah.   </w:t>
      </w:r>
    </w:p>
    <w:p w14:paraId="56FC7F81" w14:textId="77777777"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 xml:space="preserve">Baginda Nabi shallallahu ‘alaihi wa sallam bersabda:   </w:t>
      </w:r>
    </w:p>
    <w:p w14:paraId="34D18B00" w14:textId="30EC85F3" w:rsidR="00837598" w:rsidRPr="00537DC4" w:rsidRDefault="00837598" w:rsidP="00F9137C">
      <w:pPr>
        <w:jc w:val="right"/>
        <w:rPr>
          <w:color w:val="000000" w:themeColor="text1"/>
          <w:sz w:val="44"/>
          <w:szCs w:val="44"/>
          <w:shd w:val="clear" w:color="auto" w:fill="FAFAFA"/>
        </w:rPr>
      </w:pPr>
      <w:r w:rsidRPr="00537DC4">
        <w:rPr>
          <w:color w:val="000000" w:themeColor="text1"/>
          <w:sz w:val="44"/>
          <w:szCs w:val="44"/>
          <w:shd w:val="clear" w:color="auto" w:fill="FAFAFA"/>
        </w:rPr>
        <w:t xml:space="preserve"> لَوْ أَنَّكُمْ تَوَكَّلْتُمْ عَلَى اللَّهِ حَقَّ تَوَكُّلِهِ، لَرَزَقَكُمْ كَمَا يَرْزُقُ الطَّيْرَ، تَغْدُو خِمَاصًا، وَتَرُوحُ بِطَانًا </w:t>
      </w:r>
      <w:r w:rsidR="00204998" w:rsidRPr="00537DC4">
        <w:rPr>
          <w:color w:val="000000" w:themeColor="text1"/>
          <w:sz w:val="44"/>
          <w:szCs w:val="44"/>
          <w:shd w:val="clear" w:color="auto" w:fill="FAFAFA"/>
        </w:rPr>
        <w:br/>
      </w:r>
      <w:r w:rsidRPr="00537DC4">
        <w:rPr>
          <w:color w:val="000000" w:themeColor="text1"/>
          <w:sz w:val="44"/>
          <w:szCs w:val="44"/>
          <w:shd w:val="clear" w:color="auto" w:fill="FAFAFA"/>
        </w:rPr>
        <w:t xml:space="preserve">(رواه أحمد وابن ماجه والحاكم) </w:t>
      </w:r>
    </w:p>
    <w:p w14:paraId="38FF1899" w14:textId="046D3FE4" w:rsidR="00837598" w:rsidRPr="00416775" w:rsidRDefault="00837598" w:rsidP="00F9137C">
      <w:pPr>
        <w:jc w:val="both"/>
        <w:rPr>
          <w:i/>
          <w:iCs/>
          <w:color w:val="000000" w:themeColor="text1"/>
          <w:sz w:val="28"/>
          <w:szCs w:val="28"/>
          <w:shd w:val="clear" w:color="auto" w:fill="FAFAFA"/>
        </w:rPr>
      </w:pPr>
      <w:r w:rsidRPr="00416775">
        <w:rPr>
          <w:i/>
          <w:iCs/>
          <w:color w:val="000000" w:themeColor="text1"/>
          <w:sz w:val="28"/>
          <w:szCs w:val="28"/>
          <w:shd w:val="clear" w:color="auto" w:fill="FAFAFA"/>
        </w:rPr>
        <w:lastRenderedPageBreak/>
        <w:t xml:space="preserve">“Jika kalian bertawakkal kepada Allah dengan sebenar-benar tawakkal, niscaya Allah akan memberikan rezeki kepada kalian seperti Ia memberikan rezeki kepada burung. Burung-burung itu keluar di pagi hari dalam keadaan perut kosong dan kembali ke sarang-sarangnya dalam keadaan perut yang terisi penuh.” (HR Ahmad, Ibnu Majah dan al-Hakim).   </w:t>
      </w:r>
    </w:p>
    <w:p w14:paraId="3FFC2E32" w14:textId="77777777" w:rsidR="00837598" w:rsidRPr="005467FF" w:rsidRDefault="00837598" w:rsidP="00F9137C">
      <w:pPr>
        <w:jc w:val="both"/>
        <w:rPr>
          <w:b/>
          <w:bCs/>
          <w:color w:val="000000" w:themeColor="text1"/>
          <w:sz w:val="32"/>
          <w:szCs w:val="32"/>
          <w:shd w:val="clear" w:color="auto" w:fill="FAFAFA"/>
        </w:rPr>
      </w:pPr>
      <w:r w:rsidRPr="005467FF">
        <w:rPr>
          <w:b/>
          <w:bCs/>
          <w:color w:val="000000" w:themeColor="text1"/>
          <w:sz w:val="32"/>
          <w:szCs w:val="32"/>
          <w:shd w:val="clear" w:color="auto" w:fill="FAFAFA"/>
        </w:rPr>
        <w:t xml:space="preserve">Kelima, silaturahim.   </w:t>
      </w:r>
    </w:p>
    <w:p w14:paraId="3420A668" w14:textId="77777777"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Rasulullah shallallahu ‘alaihi wasallam bersabda:  </w:t>
      </w:r>
    </w:p>
    <w:p w14:paraId="0D20C596" w14:textId="0C6C24D4" w:rsidR="00837598" w:rsidRPr="00537DC4" w:rsidRDefault="00837598" w:rsidP="00F9137C">
      <w:pPr>
        <w:jc w:val="right"/>
        <w:rPr>
          <w:color w:val="000000" w:themeColor="text1"/>
          <w:sz w:val="44"/>
          <w:szCs w:val="44"/>
          <w:shd w:val="clear" w:color="auto" w:fill="FAFAFA"/>
        </w:rPr>
      </w:pPr>
      <w:r w:rsidRPr="00537DC4">
        <w:rPr>
          <w:color w:val="000000" w:themeColor="text1"/>
          <w:sz w:val="44"/>
          <w:szCs w:val="44"/>
          <w:shd w:val="clear" w:color="auto" w:fill="FAFAFA"/>
        </w:rPr>
        <w:t xml:space="preserve"> مَنْ أَحَبَّ أَنْ يُبْسَطَ لَهُ فِي رِزْقِهِ، وَيُنْسَأَ لَهُ فِي أَثَرِهِ، فَلْيَصِلْ رَحِمَهُ</w:t>
      </w:r>
    </w:p>
    <w:p w14:paraId="2C121369" w14:textId="6FC1C171" w:rsidR="00837598" w:rsidRPr="0089719B" w:rsidRDefault="00837598" w:rsidP="00F9137C">
      <w:pPr>
        <w:jc w:val="both"/>
        <w:rPr>
          <w:i/>
          <w:iCs/>
          <w:color w:val="000000" w:themeColor="text1"/>
          <w:sz w:val="28"/>
          <w:szCs w:val="28"/>
          <w:shd w:val="clear" w:color="auto" w:fill="FAFAFA"/>
        </w:rPr>
      </w:pPr>
      <w:r w:rsidRPr="0089719B">
        <w:rPr>
          <w:i/>
          <w:iCs/>
          <w:color w:val="000000" w:themeColor="text1"/>
          <w:sz w:val="28"/>
          <w:szCs w:val="28"/>
          <w:shd w:val="clear" w:color="auto" w:fill="FAFAFA"/>
        </w:rPr>
        <w:t xml:space="preserve"> “Barang siapa yang ingin dilapangkan rezekinya dan dipanjangkan umurnya, hendaklah ia bersilaturahim” (HR al-Bukhari dan Muslim)   </w:t>
      </w:r>
    </w:p>
    <w:p w14:paraId="111B2487" w14:textId="303E94DF" w:rsidR="000E21E5" w:rsidRPr="009B5A37" w:rsidRDefault="00837598" w:rsidP="00F9137C">
      <w:pPr>
        <w:jc w:val="both"/>
        <w:rPr>
          <w:color w:val="FF0000"/>
          <w:sz w:val="28"/>
          <w:szCs w:val="28"/>
          <w:shd w:val="clear" w:color="auto" w:fill="FAFAFA"/>
        </w:rPr>
      </w:pPr>
      <w:r w:rsidRPr="009B5A37">
        <w:rPr>
          <w:color w:val="FF0000"/>
          <w:sz w:val="28"/>
          <w:szCs w:val="28"/>
          <w:shd w:val="clear" w:color="auto" w:fill="FAFAFA"/>
        </w:rPr>
        <w:t xml:space="preserve">Ma’asyiral Muslimin rahimakumullah, </w:t>
      </w:r>
      <w:r w:rsidR="008B5A29" w:rsidRPr="009B5A37">
        <w:rPr>
          <w:color w:val="FF0000"/>
          <w:sz w:val="28"/>
          <w:szCs w:val="28"/>
          <w:shd w:val="clear" w:color="auto" w:fill="FAFAFA"/>
          <w:lang w:val="en-US"/>
        </w:rPr>
        <w:t>p</w:t>
      </w:r>
      <w:r w:rsidRPr="009B5A37">
        <w:rPr>
          <w:color w:val="FF0000"/>
          <w:sz w:val="28"/>
          <w:szCs w:val="28"/>
          <w:shd w:val="clear" w:color="auto" w:fill="FAFAFA"/>
        </w:rPr>
        <w:t xml:space="preserve">enting untuk kita pahami bersama bahwa banyaknya rezeki bukanlah tanda dicintai oleh Allah. Sebaliknya sempitnya rezeki juga bukanlah tanda dibenci dan dimurkai oleh Allah ta’ala.   </w:t>
      </w:r>
    </w:p>
    <w:p w14:paraId="2ED9E337" w14:textId="4D42A75B"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Dalam sebuah hadits, Baginda Rasulullah shallallahu ‘alaihi wasallam bersabda:  </w:t>
      </w:r>
    </w:p>
    <w:p w14:paraId="13A25A38" w14:textId="7FABCCAD" w:rsidR="00837598" w:rsidRPr="00537DC4" w:rsidRDefault="00837598" w:rsidP="00F9137C">
      <w:pPr>
        <w:jc w:val="right"/>
        <w:rPr>
          <w:color w:val="000000" w:themeColor="text1"/>
          <w:sz w:val="44"/>
          <w:szCs w:val="44"/>
          <w:shd w:val="clear" w:color="auto" w:fill="FAFAFA"/>
        </w:rPr>
      </w:pPr>
      <w:r w:rsidRPr="00537DC4">
        <w:rPr>
          <w:color w:val="000000" w:themeColor="text1"/>
          <w:sz w:val="44"/>
          <w:szCs w:val="44"/>
          <w:shd w:val="clear" w:color="auto" w:fill="FAFAFA"/>
        </w:rPr>
        <w:t xml:space="preserve"> وَإِنَّ اللهَ عَزَّ وَجَلَّ يُعْطِي الدُّنْيَا مَنْ يُحِبُّ وَمَنْ لَا يُحِبُّ وَلَا يُعْطِي الدِّيْنَ إِلَّا لِمَنْ أَحَبَّ </w:t>
      </w:r>
    </w:p>
    <w:p w14:paraId="66525A2D" w14:textId="47D378F4" w:rsidR="00EA0B74" w:rsidRPr="0043204C" w:rsidRDefault="00837598" w:rsidP="00F9137C">
      <w:pPr>
        <w:jc w:val="both"/>
        <w:rPr>
          <w:i/>
          <w:iCs/>
          <w:color w:val="000000" w:themeColor="text1"/>
          <w:sz w:val="28"/>
          <w:szCs w:val="28"/>
          <w:shd w:val="clear" w:color="auto" w:fill="FAFAFA"/>
        </w:rPr>
      </w:pPr>
      <w:r w:rsidRPr="00703FB9">
        <w:rPr>
          <w:i/>
          <w:iCs/>
          <w:color w:val="000000" w:themeColor="text1"/>
          <w:sz w:val="28"/>
          <w:szCs w:val="28"/>
          <w:shd w:val="clear" w:color="auto" w:fill="FAFAFA"/>
        </w:rPr>
        <w:t xml:space="preserve">“Sesungguhnya Allah ‘azza wajalla memberikan dunia kepada orang yang Ia cintai dan kepada orang yang tidak Ia cintai, dan tidak memberikan agama (Islam) kecuali kepada orang yang Ia cintai” (HR Ahmad)   </w:t>
      </w:r>
    </w:p>
    <w:p w14:paraId="1509A7B1" w14:textId="42021E54"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 xml:space="preserve">Dalam riwayat yang lain:   </w:t>
      </w:r>
    </w:p>
    <w:p w14:paraId="0AD3400B" w14:textId="3A421D9B" w:rsidR="00837598" w:rsidRPr="00537DC4" w:rsidRDefault="00837598" w:rsidP="00F9137C">
      <w:pPr>
        <w:jc w:val="right"/>
        <w:rPr>
          <w:color w:val="000000" w:themeColor="text1"/>
          <w:sz w:val="44"/>
          <w:szCs w:val="44"/>
          <w:shd w:val="clear" w:color="auto" w:fill="FAFAFA"/>
        </w:rPr>
      </w:pPr>
      <w:r w:rsidRPr="00537DC4">
        <w:rPr>
          <w:color w:val="000000" w:themeColor="text1"/>
          <w:sz w:val="42"/>
          <w:szCs w:val="42"/>
          <w:shd w:val="clear" w:color="auto" w:fill="FAFAFA"/>
        </w:rPr>
        <w:t xml:space="preserve">وَإِنَّ اللهَ يُعْطِي الْمَالَ مَنْ يُحِبُّ وَمَنْ لَا يُحِبُّ وَلَا يُعْطِي الْإِيْمَانَ إِلَّا مَنْ يُحِبُّ </w:t>
      </w:r>
    </w:p>
    <w:p w14:paraId="47522100" w14:textId="01264F4F" w:rsidR="00837598" w:rsidRPr="00454ED3" w:rsidRDefault="00837598" w:rsidP="00F9137C">
      <w:pPr>
        <w:jc w:val="both"/>
        <w:rPr>
          <w:i/>
          <w:iCs/>
          <w:color w:val="000000" w:themeColor="text1"/>
          <w:sz w:val="28"/>
          <w:szCs w:val="28"/>
          <w:shd w:val="clear" w:color="auto" w:fill="FAFAFA"/>
        </w:rPr>
      </w:pPr>
      <w:r w:rsidRPr="00454ED3">
        <w:rPr>
          <w:i/>
          <w:iCs/>
          <w:color w:val="000000" w:themeColor="text1"/>
          <w:sz w:val="28"/>
          <w:szCs w:val="28"/>
          <w:shd w:val="clear" w:color="auto" w:fill="FAFAFA"/>
        </w:rPr>
        <w:t xml:space="preserve">“Sesungguhnya Allah memberikan harta kepada orang yang Ia cintai dan kepada orang yang tidak Ia cintai, dan tidak memberikan iman kecuali kepada orang yang Ia cintai” (HR </w:t>
      </w:r>
      <w:r w:rsidR="00DD3F2B" w:rsidRPr="00DD3F2B">
        <w:rPr>
          <w:i/>
          <w:iCs/>
          <w:color w:val="000000" w:themeColor="text1"/>
          <w:sz w:val="28"/>
          <w:szCs w:val="28"/>
          <w:shd w:val="clear" w:color="auto" w:fill="FAFAFA"/>
        </w:rPr>
        <w:t>Thabrani</w:t>
      </w:r>
      <w:r w:rsidRPr="00454ED3">
        <w:rPr>
          <w:i/>
          <w:iCs/>
          <w:color w:val="000000" w:themeColor="text1"/>
          <w:sz w:val="28"/>
          <w:szCs w:val="28"/>
          <w:shd w:val="clear" w:color="auto" w:fill="FAFAFA"/>
        </w:rPr>
        <w:t xml:space="preserve">)   </w:t>
      </w:r>
    </w:p>
    <w:p w14:paraId="1ECA5182" w14:textId="52A59E40" w:rsidR="00837598" w:rsidRPr="00537DC4" w:rsidRDefault="00837598" w:rsidP="00F9137C">
      <w:pPr>
        <w:jc w:val="both"/>
        <w:rPr>
          <w:color w:val="000000" w:themeColor="text1"/>
          <w:sz w:val="28"/>
          <w:szCs w:val="28"/>
          <w:shd w:val="clear" w:color="auto" w:fill="FAFAFA"/>
        </w:rPr>
      </w:pPr>
      <w:r w:rsidRPr="00537DC4">
        <w:rPr>
          <w:color w:val="000000" w:themeColor="text1"/>
          <w:sz w:val="28"/>
          <w:szCs w:val="28"/>
          <w:shd w:val="clear" w:color="auto" w:fill="FAFAFA"/>
        </w:rPr>
        <w:t>Ma’asyiral Muslimin rahimakumullah, Demikian khutbah singkat pada siang hari yang penuh keberkahan ini. Semoga bermanfaat dan membawa barakah bagi kita semua. Amin.  </w:t>
      </w:r>
    </w:p>
    <w:p w14:paraId="6BAC2CCE" w14:textId="473FD951" w:rsidR="00451108" w:rsidRPr="009D5AF1" w:rsidRDefault="00451108" w:rsidP="00F9137C">
      <w:pPr>
        <w:jc w:val="right"/>
        <w:rPr>
          <w:rFonts w:cstheme="minorHAnsi"/>
          <w:color w:val="000000" w:themeColor="text1"/>
          <w:sz w:val="40"/>
          <w:szCs w:val="40"/>
          <w:shd w:val="clear" w:color="auto" w:fill="FAFAFA"/>
        </w:rPr>
      </w:pPr>
      <w:r w:rsidRPr="009D5AF1">
        <w:rPr>
          <w:rFonts w:cstheme="minorHAnsi"/>
          <w:color w:val="000000"/>
          <w:sz w:val="40"/>
          <w:szCs w:val="40"/>
        </w:rPr>
        <w:t>بَارَكَ اللهُ لِي وَلَكُمْ فِي اْلقُرْآنِ الْعَظِيْمِ وَنَفَعَنِيْ وَإِيَّاكُمْ مِنَ اْلأٓيَةِ وَالذِّكْرِ الْحَكِيْمِ</w:t>
      </w:r>
    </w:p>
    <w:p w14:paraId="34F5DCEE" w14:textId="57296FA0" w:rsidR="00451108" w:rsidRDefault="00837598" w:rsidP="00F9137C">
      <w:pPr>
        <w:jc w:val="right"/>
        <w:rPr>
          <w:color w:val="000000" w:themeColor="text1"/>
          <w:sz w:val="40"/>
          <w:szCs w:val="40"/>
          <w:shd w:val="clear" w:color="auto" w:fill="FAFAFA"/>
        </w:rPr>
      </w:pPr>
      <w:r w:rsidRPr="00282355">
        <w:rPr>
          <w:color w:val="000000" w:themeColor="text1"/>
          <w:sz w:val="40"/>
          <w:szCs w:val="40"/>
          <w:shd w:val="clear" w:color="auto" w:fill="FAFAFA"/>
        </w:rPr>
        <w:t xml:space="preserve"> أَقُوْلُ قَوْلِيْ هٰذَا وَأَسْتَغْفِرُ اللهَ لِيْ وَلَكُمْ، فَاسْتَغْفِرُوْهُ، إِنَّهُ هُوَ الْغَفُوْرُ الرَّحِيْمُ</w:t>
      </w:r>
    </w:p>
    <w:p w14:paraId="79C70212" w14:textId="10402D58" w:rsidR="00837598" w:rsidRPr="00537DC4" w:rsidRDefault="00837598" w:rsidP="00F9137C">
      <w:pPr>
        <w:rPr>
          <w:color w:val="000000" w:themeColor="text1"/>
          <w:sz w:val="32"/>
          <w:szCs w:val="32"/>
          <w:shd w:val="clear" w:color="auto" w:fill="FAFAFA"/>
        </w:rPr>
      </w:pPr>
      <w:r w:rsidRPr="00537DC4">
        <w:rPr>
          <w:color w:val="000000" w:themeColor="text1"/>
          <w:sz w:val="32"/>
          <w:szCs w:val="32"/>
          <w:shd w:val="clear" w:color="auto" w:fill="FAFAFA"/>
        </w:rPr>
        <w:lastRenderedPageBreak/>
        <w:t>Khutbah II  </w:t>
      </w:r>
    </w:p>
    <w:p w14:paraId="09D99D80" w14:textId="58CD7701" w:rsidR="0010214F" w:rsidRPr="003069BB" w:rsidRDefault="00837598" w:rsidP="00F9137C">
      <w:pPr>
        <w:spacing w:line="240" w:lineRule="auto"/>
        <w:jc w:val="right"/>
        <w:rPr>
          <w:color w:val="000000" w:themeColor="text1"/>
          <w:sz w:val="40"/>
          <w:szCs w:val="40"/>
          <w:shd w:val="clear" w:color="auto" w:fill="FAFAFA"/>
        </w:rPr>
      </w:pPr>
      <w:r w:rsidRPr="007D6180">
        <w:rPr>
          <w:color w:val="000000" w:themeColor="text1"/>
          <w:sz w:val="38"/>
          <w:szCs w:val="38"/>
          <w:shd w:val="clear" w:color="auto" w:fill="FAFAFA"/>
        </w:rPr>
        <w:t xml:space="preserve"> </w:t>
      </w:r>
      <w:r w:rsidRPr="003069BB">
        <w:rPr>
          <w:color w:val="000000" w:themeColor="text1"/>
          <w:sz w:val="40"/>
          <w:szCs w:val="40"/>
          <w:shd w:val="clear" w:color="auto" w:fill="FAFAFA"/>
        </w:rPr>
        <w:t xml:space="preserve">اَلْحَمْدُ للهِ وَكَفَى، وَأُصَلِّيْ وَأُسَلِّمُ عَلَى سَيِّدِنَا مُحَمَّدٍ الْمُصْطَفَى وَعَلَى آلِهِ وَأَصْحَابِهِ أَهْلِ الْوَفَا </w:t>
      </w:r>
      <w:r w:rsidR="00FD56EA" w:rsidRPr="003069BB">
        <w:rPr>
          <w:color w:val="000000" w:themeColor="text1"/>
          <w:sz w:val="40"/>
          <w:szCs w:val="40"/>
          <w:shd w:val="clear" w:color="auto" w:fill="FAFAFA"/>
        </w:rPr>
        <w:br/>
      </w:r>
      <w:r w:rsidRPr="003069BB">
        <w:rPr>
          <w:color w:val="000000" w:themeColor="text1"/>
          <w:sz w:val="40"/>
          <w:szCs w:val="40"/>
          <w:shd w:val="clear" w:color="auto" w:fill="FAFAFA"/>
        </w:rPr>
        <w:t xml:space="preserve">أَشْهَدُ أَنْ لَّا إلهَ إِلَّا اللهُ وَحْدَهُ لَا شَرِيْكَ لَهُ، وَأَشْهَدُ أَنَّ سَيِّدَنَا مُحَمَّدًا عَبْدُهُ وَرَسُوْلُهُ </w:t>
      </w:r>
      <w:r w:rsidR="00FD56EA" w:rsidRPr="003069BB">
        <w:rPr>
          <w:color w:val="000000" w:themeColor="text1"/>
          <w:sz w:val="40"/>
          <w:szCs w:val="40"/>
          <w:shd w:val="clear" w:color="auto" w:fill="FAFAFA"/>
        </w:rPr>
        <w:br/>
      </w:r>
      <w:r w:rsidRPr="003069BB">
        <w:rPr>
          <w:color w:val="000000" w:themeColor="text1"/>
          <w:sz w:val="40"/>
          <w:szCs w:val="40"/>
          <w:shd w:val="clear" w:color="auto" w:fill="FAFAFA"/>
        </w:rPr>
        <w:t xml:space="preserve">أَمَّا بَعْدُ، </w:t>
      </w:r>
      <w:r w:rsidR="00FD56EA" w:rsidRPr="003069BB">
        <w:rPr>
          <w:color w:val="000000" w:themeColor="text1"/>
          <w:sz w:val="40"/>
          <w:szCs w:val="40"/>
          <w:shd w:val="clear" w:color="auto" w:fill="FAFAFA"/>
        </w:rPr>
        <w:br/>
      </w:r>
      <w:r w:rsidR="001F4F8D" w:rsidRPr="003069BB">
        <w:rPr>
          <w:rFonts w:cstheme="minorHAnsi"/>
          <w:color w:val="000000" w:themeColor="text1"/>
          <w:sz w:val="40"/>
          <w:szCs w:val="40"/>
          <w:rtl/>
        </w:rPr>
        <w:t>أعوذ بالله من الشيطان الرجيم. بسم الله الرحمن الرحيم. إنَّ اللهَ وملائكتَهُ يصلُّونَ على النبِيِّ يَا أيُّهَا الذينَ ءامَنوا صَلُّوا عليهِ وسَلّموا تَسْليمًا</w:t>
      </w:r>
      <w:r w:rsidR="00F3382A" w:rsidRPr="003069BB">
        <w:rPr>
          <w:color w:val="000000" w:themeColor="text1"/>
          <w:sz w:val="40"/>
          <w:szCs w:val="40"/>
          <w:shd w:val="clear" w:color="auto" w:fill="FAFAFA"/>
        </w:rPr>
        <w:br/>
      </w:r>
      <w:r w:rsidRPr="003069BB">
        <w:rPr>
          <w:color w:val="000000" w:themeColor="text1"/>
          <w:sz w:val="40"/>
          <w:szCs w:val="40"/>
          <w:shd w:val="clear" w:color="auto" w:fill="FAFAFA"/>
        </w:rPr>
        <w:t xml:space="preserve">اَللّٰهُمَّ صَلِّ عَلَى سَيِّدِنَا مُحَمَّدٍ وَعَلَى آلِ سَيِّدِنَا مُحَمَّدٍ </w:t>
      </w:r>
      <w:r w:rsidR="00065711" w:rsidRPr="003069BB">
        <w:rPr>
          <w:color w:val="000000" w:themeColor="text1"/>
          <w:sz w:val="40"/>
          <w:szCs w:val="40"/>
          <w:shd w:val="clear" w:color="auto" w:fill="FAFAFA"/>
        </w:rPr>
        <w:br/>
      </w:r>
      <w:r w:rsidR="00FD56EA" w:rsidRPr="003069BB">
        <w:rPr>
          <w:color w:val="000000" w:themeColor="text1"/>
          <w:sz w:val="40"/>
          <w:szCs w:val="40"/>
          <w:shd w:val="clear" w:color="auto" w:fill="FAFAFA"/>
        </w:rPr>
        <w:br/>
      </w:r>
      <w:r w:rsidRPr="003069BB">
        <w:rPr>
          <w:color w:val="000000" w:themeColor="text1"/>
          <w:sz w:val="40"/>
          <w:szCs w:val="40"/>
          <w:shd w:val="clear" w:color="auto" w:fill="FAFAFA"/>
        </w:rPr>
        <w:t>اَللّٰهُمَّ اغْفِرْ لِلْمُسْلِمِيْنَ وَالْمُسْلِمَاتِ والْمُؤْمِنِيْنَ وَالْمُؤْمِنَاتِ الْأَحْيَاءِ</w:t>
      </w:r>
      <w:r w:rsidR="007C5E42" w:rsidRPr="003069BB">
        <w:rPr>
          <w:color w:val="000000" w:themeColor="text1"/>
          <w:sz w:val="40"/>
          <w:szCs w:val="40"/>
          <w:shd w:val="clear" w:color="auto" w:fill="FAFAFA"/>
        </w:rPr>
        <w:br/>
      </w:r>
      <w:r w:rsidRPr="003069BB">
        <w:rPr>
          <w:color w:val="000000" w:themeColor="text1"/>
          <w:sz w:val="40"/>
          <w:szCs w:val="40"/>
          <w:shd w:val="clear" w:color="auto" w:fill="FAFAFA"/>
        </w:rPr>
        <w:t xml:space="preserve"> مِنْهُمْ وَالْأَمْوَاتِ </w:t>
      </w:r>
      <w:r w:rsidR="00FD56EA" w:rsidRPr="003069BB">
        <w:rPr>
          <w:color w:val="000000" w:themeColor="text1"/>
          <w:sz w:val="40"/>
          <w:szCs w:val="40"/>
          <w:shd w:val="clear" w:color="auto" w:fill="FAFAFA"/>
        </w:rPr>
        <w:br/>
      </w:r>
      <w:r w:rsidRPr="003069BB">
        <w:rPr>
          <w:color w:val="000000" w:themeColor="text1"/>
          <w:sz w:val="40"/>
          <w:szCs w:val="40"/>
          <w:shd w:val="clear" w:color="auto" w:fill="FAFAFA"/>
        </w:rPr>
        <w:t>اللهم ادْفَعْ عَنَّا الْبَلَاءَ وَالْغَلَاءَ وَالْوَبَاءَ وَالْفَحْشَاءَ وَالْمُنْكَرَ وَالْبَغْيَ وَالسُّيُوْفَ الْمُخْتَلِفَةَ وَالشَّدَائِدَ وَالْمِحَنَ، مَا ظَهَرَ مِنْهَا وَمَا بَطَنَ، مِنْ بَلَدِنَا هَذَا خَاصَّةً وَمِنْ بُلْدَانِ الْمُسْلِمِيْنَ عَامَّةً، إِنَّكَ عَلَى كُلِّ شَيْءٍ قَدِيْرٌ</w:t>
      </w:r>
    </w:p>
    <w:p w14:paraId="7C7BF83C" w14:textId="77777777" w:rsidR="0010214F" w:rsidRPr="003069BB" w:rsidRDefault="0010214F" w:rsidP="00F9137C">
      <w:pPr>
        <w:bidi/>
        <w:spacing w:after="0" w:line="240" w:lineRule="auto"/>
        <w:rPr>
          <w:rFonts w:eastAsia="Times New Roman" w:cstheme="minorHAnsi"/>
          <w:color w:val="000000" w:themeColor="text1"/>
          <w:sz w:val="40"/>
          <w:szCs w:val="40"/>
          <w:rtl/>
          <w:lang w:eastAsia="id-ID"/>
        </w:rPr>
      </w:pPr>
      <w:r w:rsidRPr="003069BB">
        <w:rPr>
          <w:rFonts w:eastAsia="Times New Roman" w:cstheme="minorHAnsi"/>
          <w:color w:val="000000" w:themeColor="text1"/>
          <w:sz w:val="40"/>
          <w:szCs w:val="40"/>
          <w:rtl/>
          <w:lang w:eastAsia="id-ID"/>
        </w:rPr>
        <w:t>ربنا ظلمنا أنفسنا وإن لم تغفر لنا وترحمنا لنكونن من الخاسرين</w:t>
      </w:r>
    </w:p>
    <w:p w14:paraId="3AEF139A" w14:textId="77777777" w:rsidR="0010214F" w:rsidRPr="003069BB" w:rsidRDefault="0010214F" w:rsidP="00F9137C">
      <w:pPr>
        <w:bidi/>
        <w:spacing w:after="100" w:afterAutospacing="1" w:line="240" w:lineRule="auto"/>
        <w:rPr>
          <w:rFonts w:eastAsia="Times New Roman" w:cstheme="minorHAnsi"/>
          <w:color w:val="000000" w:themeColor="text1"/>
          <w:sz w:val="40"/>
          <w:szCs w:val="40"/>
          <w:rtl/>
          <w:lang w:eastAsia="id-ID"/>
        </w:rPr>
      </w:pPr>
      <w:r w:rsidRPr="003069BB">
        <w:rPr>
          <w:rFonts w:eastAsia="Times New Roman" w:cstheme="minorHAnsi"/>
          <w:color w:val="000000" w:themeColor="text1"/>
          <w:sz w:val="40"/>
          <w:szCs w:val="40"/>
          <w:rtl/>
          <w:lang w:eastAsia="id-ID"/>
        </w:rPr>
        <w:t>ربنا اغفر لنا ولإخواننا الذين سبقونا بالإيمان ولا تجعل في قلوبنا غلا للذين آمنوا ربنا إنك رؤوف رحيم</w:t>
      </w:r>
    </w:p>
    <w:p w14:paraId="00CFD3E4" w14:textId="77777777" w:rsidR="0010214F" w:rsidRPr="003069BB" w:rsidRDefault="0010214F" w:rsidP="00F9137C">
      <w:pPr>
        <w:bidi/>
        <w:spacing w:after="100" w:afterAutospacing="1" w:line="240" w:lineRule="auto"/>
        <w:rPr>
          <w:rFonts w:eastAsia="Times New Roman" w:cstheme="minorHAnsi"/>
          <w:color w:val="000000" w:themeColor="text1"/>
          <w:sz w:val="40"/>
          <w:szCs w:val="40"/>
          <w:rtl/>
          <w:lang w:eastAsia="id-ID"/>
        </w:rPr>
      </w:pPr>
      <w:r w:rsidRPr="003069BB">
        <w:rPr>
          <w:rFonts w:eastAsia="Times New Roman" w:cstheme="minorHAnsi"/>
          <w:color w:val="000000" w:themeColor="text1"/>
          <w:sz w:val="40"/>
          <w:szCs w:val="40"/>
          <w:rtl/>
          <w:lang w:eastAsia="id-ID"/>
        </w:rPr>
        <w:t>ربنا لا تزغ قلوبنا بعد إذ هديتنا وهب لنا من لدنك رحمة إنك أنت الوهاب</w:t>
      </w:r>
    </w:p>
    <w:p w14:paraId="4000763E" w14:textId="77777777" w:rsidR="0010214F" w:rsidRPr="003069BB" w:rsidRDefault="0010214F" w:rsidP="00F9137C">
      <w:pPr>
        <w:bidi/>
        <w:spacing w:after="100" w:afterAutospacing="1" w:line="240" w:lineRule="auto"/>
        <w:rPr>
          <w:rFonts w:eastAsia="Times New Roman" w:cstheme="minorHAnsi"/>
          <w:color w:val="000000" w:themeColor="text1"/>
          <w:sz w:val="40"/>
          <w:szCs w:val="40"/>
          <w:rtl/>
          <w:lang w:eastAsia="id-ID"/>
        </w:rPr>
      </w:pPr>
      <w:r w:rsidRPr="003069BB">
        <w:rPr>
          <w:rFonts w:eastAsia="Times New Roman" w:cstheme="minorHAnsi"/>
          <w:color w:val="000000" w:themeColor="text1"/>
          <w:sz w:val="40"/>
          <w:szCs w:val="40"/>
          <w:rtl/>
          <w:lang w:eastAsia="id-ID"/>
        </w:rPr>
        <w:t>ربنا آتنا في الدنيا حسنة وفي الآخرة حسنة وقنا عذاب النار</w:t>
      </w:r>
    </w:p>
    <w:p w14:paraId="6CC50D00" w14:textId="77777777" w:rsidR="0010214F" w:rsidRPr="003069BB" w:rsidRDefault="0010214F" w:rsidP="00F9137C">
      <w:pPr>
        <w:bidi/>
        <w:spacing w:after="100" w:afterAutospacing="1" w:line="240" w:lineRule="auto"/>
        <w:rPr>
          <w:rFonts w:eastAsia="Times New Roman" w:cstheme="minorHAnsi"/>
          <w:color w:val="000000" w:themeColor="text1"/>
          <w:sz w:val="40"/>
          <w:szCs w:val="40"/>
          <w:rtl/>
          <w:lang w:eastAsia="id-ID"/>
        </w:rPr>
      </w:pPr>
      <w:r w:rsidRPr="003069BB">
        <w:rPr>
          <w:rFonts w:eastAsia="Times New Roman" w:cstheme="minorHAnsi"/>
          <w:color w:val="000000" w:themeColor="text1"/>
          <w:sz w:val="40"/>
          <w:szCs w:val="40"/>
          <w:rtl/>
          <w:lang w:eastAsia="id-ID"/>
        </w:rPr>
        <w:t>وصلى الله على نبينا محمد وعلى آله وصحبه ومن تبعهم بإحسان إلى يوم الدين</w:t>
      </w:r>
    </w:p>
    <w:p w14:paraId="15A5243E" w14:textId="14B998CC" w:rsidR="00D14919" w:rsidRPr="00085867" w:rsidRDefault="00837598" w:rsidP="00F9137C">
      <w:pPr>
        <w:spacing w:line="240" w:lineRule="auto"/>
        <w:jc w:val="right"/>
        <w:rPr>
          <w:sz w:val="44"/>
          <w:szCs w:val="44"/>
        </w:rPr>
      </w:pPr>
      <w:r w:rsidRPr="003069BB">
        <w:rPr>
          <w:color w:val="000000" w:themeColor="text1"/>
          <w:sz w:val="40"/>
          <w:szCs w:val="40"/>
          <w:shd w:val="clear" w:color="auto" w:fill="FAFAFA"/>
        </w:rPr>
        <w:t xml:space="preserve"> عِبَادَ اللهِ، إنَّ اللهَ يَأْمُرُ بِالْعَدْلِ وَالْإحْسَانِ وَإِيْتَاءِ ذِي الْقُرْبَى ويَنْهَى عَنِ الفَحْشَاءِ وَالْمُنْكَرِ وَالبَغْيِ، يَعِظُكُمْ لَعَلَّكُمْ تَذَكَّرُوْنَ. فَاذكُرُوا اللهَ الْعَظِيْمَ يَذْكُرْكُمْ وَلَذِكْرُ اللهِ أَكْبَرُ</w:t>
      </w:r>
      <w:r w:rsidRPr="00085867">
        <w:rPr>
          <w:sz w:val="44"/>
          <w:szCs w:val="44"/>
        </w:rPr>
        <w:br/>
      </w:r>
    </w:p>
    <w:sectPr w:rsidR="00D14919" w:rsidRPr="00085867" w:rsidSect="006836F2">
      <w:headerReference w:type="even" r:id="rId8"/>
      <w:headerReference w:type="default" r:id="rId9"/>
      <w:footerReference w:type="even" r:id="rId10"/>
      <w:footerReference w:type="default" r:id="rId11"/>
      <w:headerReference w:type="first" r:id="rId12"/>
      <w:footerReference w:type="first" r:id="rId13"/>
      <w:pgSz w:w="11906" w:h="16838"/>
      <w:pgMar w:top="1080" w:right="926" w:bottom="81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79DEF" w14:textId="77777777" w:rsidR="0025294A" w:rsidRDefault="0025294A" w:rsidP="00C504FE">
      <w:pPr>
        <w:spacing w:after="0" w:line="240" w:lineRule="auto"/>
      </w:pPr>
      <w:r>
        <w:separator/>
      </w:r>
    </w:p>
  </w:endnote>
  <w:endnote w:type="continuationSeparator" w:id="0">
    <w:p w14:paraId="256E4F89" w14:textId="77777777" w:rsidR="0025294A" w:rsidRDefault="0025294A" w:rsidP="00C5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 Uthmanic Script HAF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FD57" w14:textId="77777777" w:rsidR="00C504FE" w:rsidRDefault="00C50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984600"/>
      <w:docPartObj>
        <w:docPartGallery w:val="Page Numbers (Bottom of Page)"/>
        <w:docPartUnique/>
      </w:docPartObj>
    </w:sdtPr>
    <w:sdtEndPr/>
    <w:sdtContent>
      <w:p w14:paraId="1B43AADB" w14:textId="6EB8B8C9" w:rsidR="00C504FE" w:rsidRDefault="00C504FE">
        <w:pPr>
          <w:pStyle w:val="Footer"/>
          <w:jc w:val="right"/>
        </w:pPr>
        <w:r>
          <w:fldChar w:fldCharType="begin"/>
        </w:r>
        <w:r>
          <w:instrText>PAGE   \* MERGEFORMAT</w:instrText>
        </w:r>
        <w:r>
          <w:fldChar w:fldCharType="separate"/>
        </w:r>
        <w:r>
          <w:t>2</w:t>
        </w:r>
        <w:r>
          <w:fldChar w:fldCharType="end"/>
        </w:r>
      </w:p>
    </w:sdtContent>
  </w:sdt>
  <w:p w14:paraId="16B768EA" w14:textId="77777777" w:rsidR="00C504FE" w:rsidRDefault="00C50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8017" w14:textId="77777777" w:rsidR="00C504FE" w:rsidRDefault="00C50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0F9E9" w14:textId="77777777" w:rsidR="0025294A" w:rsidRDefault="0025294A" w:rsidP="00C504FE">
      <w:pPr>
        <w:spacing w:after="0" w:line="240" w:lineRule="auto"/>
      </w:pPr>
      <w:r>
        <w:separator/>
      </w:r>
    </w:p>
  </w:footnote>
  <w:footnote w:type="continuationSeparator" w:id="0">
    <w:p w14:paraId="775259E8" w14:textId="77777777" w:rsidR="0025294A" w:rsidRDefault="0025294A" w:rsidP="00C50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4C9B" w14:textId="77777777" w:rsidR="00C504FE" w:rsidRDefault="00C50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D843" w14:textId="77777777" w:rsidR="00C504FE" w:rsidRDefault="00C504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690E" w14:textId="77777777" w:rsidR="00C504FE" w:rsidRDefault="00C504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98"/>
    <w:rsid w:val="000166AF"/>
    <w:rsid w:val="00021844"/>
    <w:rsid w:val="00022CAB"/>
    <w:rsid w:val="00031BE3"/>
    <w:rsid w:val="00065711"/>
    <w:rsid w:val="00075A06"/>
    <w:rsid w:val="00085867"/>
    <w:rsid w:val="000864A4"/>
    <w:rsid w:val="00094AD2"/>
    <w:rsid w:val="000B25EE"/>
    <w:rsid w:val="000E21E5"/>
    <w:rsid w:val="0010214F"/>
    <w:rsid w:val="00102D49"/>
    <w:rsid w:val="00116D05"/>
    <w:rsid w:val="001375EE"/>
    <w:rsid w:val="0016057D"/>
    <w:rsid w:val="00175F39"/>
    <w:rsid w:val="001A4C79"/>
    <w:rsid w:val="001A6808"/>
    <w:rsid w:val="001F4F8D"/>
    <w:rsid w:val="001F67E8"/>
    <w:rsid w:val="00204998"/>
    <w:rsid w:val="002144B5"/>
    <w:rsid w:val="002409F8"/>
    <w:rsid w:val="00241A8E"/>
    <w:rsid w:val="00244091"/>
    <w:rsid w:val="0025294A"/>
    <w:rsid w:val="00254E70"/>
    <w:rsid w:val="002672D2"/>
    <w:rsid w:val="00277066"/>
    <w:rsid w:val="00282355"/>
    <w:rsid w:val="002844F0"/>
    <w:rsid w:val="00286C6B"/>
    <w:rsid w:val="00297BC1"/>
    <w:rsid w:val="002A0067"/>
    <w:rsid w:val="002B0789"/>
    <w:rsid w:val="002F3665"/>
    <w:rsid w:val="003069BB"/>
    <w:rsid w:val="003253BC"/>
    <w:rsid w:val="0038549D"/>
    <w:rsid w:val="003B1A2C"/>
    <w:rsid w:val="003C36B4"/>
    <w:rsid w:val="003D07EB"/>
    <w:rsid w:val="003D09E4"/>
    <w:rsid w:val="00416775"/>
    <w:rsid w:val="00423042"/>
    <w:rsid w:val="00426087"/>
    <w:rsid w:val="0043204C"/>
    <w:rsid w:val="00444DAB"/>
    <w:rsid w:val="00451108"/>
    <w:rsid w:val="00454ED3"/>
    <w:rsid w:val="00461BB9"/>
    <w:rsid w:val="0046706D"/>
    <w:rsid w:val="00475F63"/>
    <w:rsid w:val="004A5845"/>
    <w:rsid w:val="004B31BE"/>
    <w:rsid w:val="004B45B5"/>
    <w:rsid w:val="004E2372"/>
    <w:rsid w:val="0051473B"/>
    <w:rsid w:val="00525113"/>
    <w:rsid w:val="00537DC4"/>
    <w:rsid w:val="005467FF"/>
    <w:rsid w:val="005535CC"/>
    <w:rsid w:val="00596498"/>
    <w:rsid w:val="0060408D"/>
    <w:rsid w:val="00607A3D"/>
    <w:rsid w:val="00616AC3"/>
    <w:rsid w:val="006329DD"/>
    <w:rsid w:val="006547AA"/>
    <w:rsid w:val="0067339A"/>
    <w:rsid w:val="00683177"/>
    <w:rsid w:val="006836F2"/>
    <w:rsid w:val="006A66F0"/>
    <w:rsid w:val="006D5886"/>
    <w:rsid w:val="006E1AC6"/>
    <w:rsid w:val="00703FB9"/>
    <w:rsid w:val="00741D36"/>
    <w:rsid w:val="0076234F"/>
    <w:rsid w:val="00770B7C"/>
    <w:rsid w:val="007A0E29"/>
    <w:rsid w:val="007C5E42"/>
    <w:rsid w:val="007D11F3"/>
    <w:rsid w:val="007D6180"/>
    <w:rsid w:val="007F1387"/>
    <w:rsid w:val="007F2413"/>
    <w:rsid w:val="00837598"/>
    <w:rsid w:val="0086654F"/>
    <w:rsid w:val="00867F2A"/>
    <w:rsid w:val="0089719B"/>
    <w:rsid w:val="00897493"/>
    <w:rsid w:val="008A410F"/>
    <w:rsid w:val="008A42DA"/>
    <w:rsid w:val="008B5A29"/>
    <w:rsid w:val="008C2FDE"/>
    <w:rsid w:val="008D55A3"/>
    <w:rsid w:val="008E2591"/>
    <w:rsid w:val="00923E66"/>
    <w:rsid w:val="00923EC3"/>
    <w:rsid w:val="00927B31"/>
    <w:rsid w:val="009A7466"/>
    <w:rsid w:val="009B3ED7"/>
    <w:rsid w:val="009B5A37"/>
    <w:rsid w:val="009D5AF1"/>
    <w:rsid w:val="009F0789"/>
    <w:rsid w:val="00A0609A"/>
    <w:rsid w:val="00A411E7"/>
    <w:rsid w:val="00A80BEA"/>
    <w:rsid w:val="00A85A87"/>
    <w:rsid w:val="00A87E0E"/>
    <w:rsid w:val="00A93B49"/>
    <w:rsid w:val="00AC4289"/>
    <w:rsid w:val="00B25AE3"/>
    <w:rsid w:val="00B3726B"/>
    <w:rsid w:val="00B3750D"/>
    <w:rsid w:val="00BD2C46"/>
    <w:rsid w:val="00C03BC9"/>
    <w:rsid w:val="00C0515D"/>
    <w:rsid w:val="00C16C3F"/>
    <w:rsid w:val="00C3348F"/>
    <w:rsid w:val="00C35528"/>
    <w:rsid w:val="00C504FE"/>
    <w:rsid w:val="00C553C1"/>
    <w:rsid w:val="00C81813"/>
    <w:rsid w:val="00C81EDA"/>
    <w:rsid w:val="00C96FD4"/>
    <w:rsid w:val="00CB7F6F"/>
    <w:rsid w:val="00CC58ED"/>
    <w:rsid w:val="00D14919"/>
    <w:rsid w:val="00D353A0"/>
    <w:rsid w:val="00D36F66"/>
    <w:rsid w:val="00D3767C"/>
    <w:rsid w:val="00D54123"/>
    <w:rsid w:val="00D635CE"/>
    <w:rsid w:val="00D924C6"/>
    <w:rsid w:val="00DB4943"/>
    <w:rsid w:val="00DC38C3"/>
    <w:rsid w:val="00DD396B"/>
    <w:rsid w:val="00DD3F2B"/>
    <w:rsid w:val="00DE5594"/>
    <w:rsid w:val="00DE65A2"/>
    <w:rsid w:val="00E04CD9"/>
    <w:rsid w:val="00E10640"/>
    <w:rsid w:val="00E21617"/>
    <w:rsid w:val="00E42638"/>
    <w:rsid w:val="00E57F53"/>
    <w:rsid w:val="00E66FB8"/>
    <w:rsid w:val="00E70775"/>
    <w:rsid w:val="00E707CD"/>
    <w:rsid w:val="00E72D62"/>
    <w:rsid w:val="00E92415"/>
    <w:rsid w:val="00EA0B74"/>
    <w:rsid w:val="00EA2B5E"/>
    <w:rsid w:val="00EC1FCF"/>
    <w:rsid w:val="00EE2875"/>
    <w:rsid w:val="00EF0B50"/>
    <w:rsid w:val="00EF509A"/>
    <w:rsid w:val="00F10748"/>
    <w:rsid w:val="00F3382A"/>
    <w:rsid w:val="00F551FE"/>
    <w:rsid w:val="00F64633"/>
    <w:rsid w:val="00F9003E"/>
    <w:rsid w:val="00F9137C"/>
    <w:rsid w:val="00FB223E"/>
    <w:rsid w:val="00FC2B5D"/>
    <w:rsid w:val="00FD02EE"/>
    <w:rsid w:val="00FD28A6"/>
    <w:rsid w:val="00FD56EA"/>
    <w:rsid w:val="00FE0B1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2366"/>
  <w15:chartTrackingRefBased/>
  <w15:docId w15:val="{16CFACEE-2A5D-45A0-B0BE-FEA298AE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semiHidden/>
    <w:unhideWhenUsed/>
    <w:rsid w:val="00837598"/>
    <w:rPr>
      <w:color w:val="0000FF"/>
      <w:u w:val="single"/>
    </w:rPr>
  </w:style>
  <w:style w:type="paragraph" w:styleId="DaftarParagraf">
    <w:name w:val="List Paragraph"/>
    <w:basedOn w:val="Normal"/>
    <w:uiPriority w:val="34"/>
    <w:qFormat/>
    <w:rsid w:val="00E92415"/>
    <w:pPr>
      <w:ind w:left="720"/>
      <w:contextualSpacing/>
    </w:pPr>
  </w:style>
  <w:style w:type="paragraph" w:styleId="NormalWeb">
    <w:name w:val="Normal (Web)"/>
    <w:basedOn w:val="Normal"/>
    <w:uiPriority w:val="99"/>
    <w:unhideWhenUsed/>
    <w:rsid w:val="00FB223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KAR"/>
    <w:uiPriority w:val="99"/>
    <w:unhideWhenUsed/>
    <w:rsid w:val="00C504FE"/>
    <w:pPr>
      <w:tabs>
        <w:tab w:val="center" w:pos="4513"/>
        <w:tab w:val="right" w:pos="9026"/>
      </w:tabs>
      <w:spacing w:after="0" w:line="240" w:lineRule="auto"/>
    </w:pPr>
  </w:style>
  <w:style w:type="character" w:customStyle="1" w:styleId="HeaderKAR">
    <w:name w:val="Header KAR"/>
    <w:basedOn w:val="FontParagrafDefault"/>
    <w:link w:val="Header"/>
    <w:uiPriority w:val="99"/>
    <w:rsid w:val="00C504FE"/>
  </w:style>
  <w:style w:type="paragraph" w:styleId="Footer">
    <w:name w:val="footer"/>
    <w:basedOn w:val="Normal"/>
    <w:link w:val="FooterKAR"/>
    <w:uiPriority w:val="99"/>
    <w:unhideWhenUsed/>
    <w:rsid w:val="00C504FE"/>
    <w:pPr>
      <w:tabs>
        <w:tab w:val="center" w:pos="4513"/>
        <w:tab w:val="right" w:pos="9026"/>
      </w:tabs>
      <w:spacing w:after="0" w:line="240" w:lineRule="auto"/>
    </w:pPr>
  </w:style>
  <w:style w:type="character" w:customStyle="1" w:styleId="FooterKAR">
    <w:name w:val="Footer KAR"/>
    <w:basedOn w:val="FontParagrafDefault"/>
    <w:link w:val="Footer"/>
    <w:uiPriority w:val="99"/>
    <w:rsid w:val="00C504FE"/>
  </w:style>
  <w:style w:type="character" w:styleId="Penekanan">
    <w:name w:val="Emphasis"/>
    <w:basedOn w:val="FontParagrafDefault"/>
    <w:uiPriority w:val="20"/>
    <w:qFormat/>
    <w:rsid w:val="00E57F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2274">
      <w:bodyDiv w:val="1"/>
      <w:marLeft w:val="0"/>
      <w:marRight w:val="0"/>
      <w:marTop w:val="0"/>
      <w:marBottom w:val="0"/>
      <w:divBdr>
        <w:top w:val="none" w:sz="0" w:space="0" w:color="auto"/>
        <w:left w:val="none" w:sz="0" w:space="0" w:color="auto"/>
        <w:bottom w:val="none" w:sz="0" w:space="0" w:color="auto"/>
        <w:right w:val="none" w:sz="0" w:space="0" w:color="auto"/>
      </w:divBdr>
      <w:divsChild>
        <w:div w:id="981153732">
          <w:marLeft w:val="0"/>
          <w:marRight w:val="0"/>
          <w:marTop w:val="0"/>
          <w:marBottom w:val="0"/>
          <w:divBdr>
            <w:top w:val="none" w:sz="0" w:space="0" w:color="auto"/>
            <w:left w:val="none" w:sz="0" w:space="0" w:color="auto"/>
            <w:bottom w:val="none" w:sz="0" w:space="0" w:color="auto"/>
            <w:right w:val="none" w:sz="0" w:space="0" w:color="auto"/>
          </w:divBdr>
          <w:divsChild>
            <w:div w:id="3488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XSL" StyleName="ISO 690 - Elemen Pertama dan Tanggal" Version="1987"/>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146C9CBB-B3B6-4D4E-8F6E-FED6B72171D0}">
  <ds:schemaRefs>
    <ds:schemaRef ds:uri="http://schemas.openxmlformats.org/officeDocument/2006/bibliography"/>
  </ds:schemaRefs>
</ds:datastoreItem>
</file>

<file path=customXml/itemProps2.xml><?xml version="1.0" encoding="utf-8"?>
<ds:datastoreItem xmlns:ds="http://schemas.openxmlformats.org/officeDocument/2006/customXml" ds:itemID="{DF86EA8A-0D09-455E-BCA4-79D23F05D914}">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146</TotalTime>
  <Pages>7</Pages>
  <Words>1905</Words>
  <Characters>10862</Characters>
  <Application>Microsoft Office Word</Application>
  <DocSecurity>0</DocSecurity>
  <Lines>90</Lines>
  <Paragraphs>25</Paragraphs>
  <ScaleCrop>false</ScaleCrop>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158</cp:revision>
  <cp:lastPrinted>2022-02-11T03:15:00Z</cp:lastPrinted>
  <dcterms:created xsi:type="dcterms:W3CDTF">2022-02-10T21:11:00Z</dcterms:created>
  <dcterms:modified xsi:type="dcterms:W3CDTF">2022-02-11T03:43:00Z</dcterms:modified>
</cp:coreProperties>
</file>