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sz w:val="28"/>
          <w:szCs w:val="28"/>
        </w:rPr>
      </w:pPr>
      <w:r w:rsidDel="00000000" w:rsidR="00000000" w:rsidRPr="00000000">
        <w:rPr>
          <w:rFonts w:ascii="Google Sans Text" w:cs="Google Sans Text" w:eastAsia="Google Sans Text" w:hAnsi="Google Sans Text"/>
          <w:b w:val="1"/>
          <w:bCs w:val="1"/>
          <w:sz w:val="28"/>
          <w:szCs w:val="28"/>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sz w:val="28"/>
          <w:szCs w:val="28"/>
        </w:rPr>
      </w:pPr>
      <w:r w:rsidDel="00000000" w:rsidR="00000000" w:rsidRPr="00000000">
        <w:rPr>
          <w:rFonts w:ascii="Google Sans Text" w:cs="Google Sans Text" w:eastAsia="Google Sans Text" w:hAnsi="Google Sans Text"/>
          <w:b w:val="1"/>
          <w:bCs w:val="1"/>
          <w:sz w:val="28"/>
          <w:szCs w:val="28"/>
          <w:rtl w:val="0"/>
        </w:rPr>
        <w:t xml:space="preserve">Tema: Islam, Satu-Satunya Jalan Keselamatan (Tafsir Ali Imran: 85)</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color w:val="1f1f1f"/>
          <w:rtl w:val="0"/>
        </w:rPr>
        <w:t xml:space="preserve">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Sidang Jumat yang Dimuliakan Allah SWT</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tengah gelombang kehidupan modern yang serba cepat ini, seringkali kita dihadapkan pada berbagai tawaran ideologi, gaya hidup, dan pemikiran yang seolah-olah menjanjikan kebahagiaan. Ada yang mencari ketenangan lewat harta, ada yang mencari kedamaian lewat filsafat manusia, bahkan ada yang meragukan kebenaran agama yang dianutnya sendiri.</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sebagai seorang mukmin, kita memiliki pegangan yang kokoh. Kita memiliki kompas abadi yang tidak akan pernah menyesatkan. Allah SWT telah menetapkan sebuah standar final tentang kebenaran dan keselamatan.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renungkan firman Allah SWT dalam Surah Ali Imran ayat 85, yang menjadi pondasi aqidah kita: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Barangsiapa mencari agama selain agama Islam, maka sekali-kali tidaklah akan diterima (agama itu) daripadanya, dan dia di akhirat termasuk orang-orang yang rugi.</w:t>
      </w:r>
      <w:r w:rsidDel="00000000" w:rsidR="00000000" w:rsidRPr="00000000">
        <w:rPr>
          <w:rFonts w:ascii="Google Sans Text" w:cs="Google Sans Text" w:eastAsia="Google Sans Text" w:hAnsi="Google Sans Text"/>
          <w:color w:val="1f1f1f"/>
          <w:rtl w:val="0"/>
        </w:rPr>
        <w:t xml:space="preserve"> (QS. Ali Imran: 85)</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Tafsir Ringkas: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adalah vonis mutlak dari Langit. Imam Ibnu Katsir dalam tafsirnya menjelaskan bahwa setelah diutusnya Nabi Muhammad SAW, tidak ada jalan untuk mencapai ridha Allah kecuali melalui syariat yang beliau bawa. Kata </w:t>
      </w:r>
      <w:r w:rsidDel="00000000" w:rsidR="00000000" w:rsidRPr="00000000">
        <w:rPr>
          <w:rFonts w:ascii="Google Sans Text" w:cs="Google Sans Text" w:eastAsia="Google Sans Text" w:hAnsi="Google Sans Text"/>
          <w:b w:val="1"/>
          <w:bCs w:val="1"/>
          <w:i w:val="1"/>
          <w:iCs w:val="1"/>
          <w:rtl w:val="0"/>
        </w:rPr>
        <w:t xml:space="preserve">Lan Yuqbala</w:t>
      </w:r>
      <w:r w:rsidDel="00000000" w:rsidR="00000000" w:rsidRPr="00000000">
        <w:rPr>
          <w:rFonts w:ascii="Google Sans Text" w:cs="Google Sans Text" w:eastAsia="Google Sans Text" w:hAnsi="Google Sans Text"/>
          <w:rtl w:val="0"/>
        </w:rPr>
        <w:t xml:space="preserve"> (tidak akan diterima) menunjukkan penolakan yang keras dan abadi terhadap segala bentuk penyembahan atau cara hidup yang bertentangan dengan Syariat Islam. Ujung ayat ini sangat mengerikan, Minal Khasirin (termasuk orang yang merugi). Kerugian di sini bukan bangkrut harta, tapi bangkrut nasib di akhirat—kekal di neraka tanpa ada penolong.</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Rahimakumullah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Islam menjadi satu-satunya standar? Karena Islam bukan sekadar agama ritual, melainkan sistem kehidupan (</w:t>
      </w:r>
      <w:r w:rsidDel="00000000" w:rsidR="00000000" w:rsidRPr="00000000">
        <w:rPr>
          <w:rFonts w:ascii="Google Sans Text" w:cs="Google Sans Text" w:eastAsia="Google Sans Text" w:hAnsi="Google Sans Text"/>
          <w:i w:val="1"/>
          <w:iCs w:val="1"/>
          <w:color w:val="1f1f1f"/>
          <w:rtl w:val="0"/>
        </w:rPr>
        <w:t xml:space="preserve">Way of Life</w:t>
      </w:r>
      <w:r w:rsidDel="00000000" w:rsidR="00000000" w:rsidRPr="00000000">
        <w:rPr>
          <w:rFonts w:ascii="Google Sans Text" w:cs="Google Sans Text" w:eastAsia="Google Sans Text" w:hAnsi="Google Sans Text"/>
          <w:color w:val="1f1f1f"/>
          <w:rtl w:val="0"/>
        </w:rPr>
        <w:t xml:space="preserve">) yang bersumber dari Pencipta manusia itu sendiri.</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SWT mempertegas hal ini dalam ayat lain, Surah Ali Imran ayat 19:</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agama (yang diridhai) disisi Allah hanyalah Islam.</w:t>
      </w:r>
      <w:r w:rsidDel="00000000" w:rsidR="00000000" w:rsidRPr="00000000">
        <w:rPr>
          <w:rFonts w:ascii="Google Sans Text" w:cs="Google Sans Text" w:eastAsia="Google Sans Text" w:hAnsi="Google Sans Text"/>
          <w:color w:val="1f1f1f"/>
          <w:rtl w:val="0"/>
        </w:rPr>
        <w:t xml:space="preserve"> (QS. Ali Imran: 19)</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Tafsir Ringkas: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Syaikh As-Sa'di menjelaskan bahwa ayat ini adalah Ikhbar (pemberitahuan) dari Allah bahwa tidak ada agama yang Dia ridhai bagi makhluk-Nya kecuali Islam, yaitu ketundukan total kepada Allah dengan tauhid dan kepatuhan kepada Rasul-Nya. Agama para Nabi terdahulu pada hakikatnya adalah Islam (tauhid), namun syariatnya telah disempurnakan dan ditutup oleh syariat Nabi Muhammad SAW.</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yang harus kita lakukan agar kita tidak termasuk golongan yang merugi? Jawabannya adalah </w:t>
      </w:r>
      <w:r w:rsidDel="00000000" w:rsidR="00000000" w:rsidRPr="00000000">
        <w:rPr>
          <w:rFonts w:ascii="Google Sans Text" w:cs="Google Sans Text" w:eastAsia="Google Sans Text" w:hAnsi="Google Sans Text"/>
          <w:b w:val="1"/>
          <w:bCs w:val="1"/>
          <w:color w:val="1f1f1f"/>
          <w:rtl w:val="0"/>
        </w:rPr>
        <w:t xml:space="preserve">Totalitas</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Banyak dari kita yang KTP-nya Islam, tapi cara berdagangnya tidak Islam (curang). KTP-nya Islam, tapi pergaulannya tidak Islam (bebas). KTP-nya Islam, tapi cara memimpinnya tidak Islam (zalim). Ini adalah bentuk "mencari selain Islam" dalam aspek kehidupan, yang bisa menyeret kita pada kerugian.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Allah memerintahkan kita untuk masuk Islam secara </w:t>
      </w:r>
      <w:r w:rsidDel="00000000" w:rsidR="00000000" w:rsidRPr="00000000">
        <w:rPr>
          <w:rFonts w:ascii="Google Sans Text" w:cs="Google Sans Text" w:eastAsia="Google Sans Text" w:hAnsi="Google Sans Text"/>
          <w:i w:val="1"/>
          <w:iCs w:val="1"/>
          <w:color w:val="1f1f1f"/>
          <w:rtl w:val="0"/>
        </w:rPr>
        <w:t xml:space="preserve">Kaffah</w:t>
      </w:r>
      <w:r w:rsidDel="00000000" w:rsidR="00000000" w:rsidRPr="00000000">
        <w:rPr>
          <w:rFonts w:ascii="Google Sans Text" w:cs="Google Sans Text" w:eastAsia="Google Sans Text" w:hAnsi="Google Sans Text"/>
          <w:color w:val="1f1f1f"/>
          <w:rtl w:val="0"/>
        </w:rPr>
        <w:t xml:space="preserve"> (menyeluruh), sebagaimana firman-Nya dalam Surah Al-Baqarah ayat 208:</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masuklah kamu ke dalam Isl</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am keseluruhan, dan janganlah kamu turut langkah-langkah syaitan. Sesungguhnya syaitan itu musuh yang nyata bagimu.</w:t>
      </w:r>
      <w:r w:rsidDel="00000000" w:rsidR="00000000" w:rsidRPr="00000000">
        <w:rPr>
          <w:rFonts w:ascii="Google Sans Text" w:cs="Google Sans Text" w:eastAsia="Google Sans Text" w:hAnsi="Google Sans Text"/>
          <w:color w:val="1f1f1f"/>
          <w:rtl w:val="0"/>
        </w:rPr>
        <w:t xml:space="preserve"> (QS. Al-Baqarah: 208)</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Tafsir Ringkas: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Ibnu Abbas r.a. menafsirkan As-Silmi di sini sebagai Islam. Kaffah artinya menyeluruh, tidak setengah-setengah. Jangan mengambil hukum shalat tapi membuang hukum waris. Jangan mengambil puasa tapi menolak hukum menutup aurat. Islam adalah paket lengkap keselamatan. Jika kita hanya mengambil sebagian dan membuang sebagian, itulah pintu masuk syaitan.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yang Berbahagia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ciri orang yang benar-benar menjadikan Islam sebagai </w:t>
      </w:r>
      <w:r w:rsidDel="00000000" w:rsidR="00000000" w:rsidRPr="00000000">
        <w:rPr>
          <w:rFonts w:ascii="Google Sans Text" w:cs="Google Sans Text" w:eastAsia="Google Sans Text" w:hAnsi="Google Sans Text"/>
          <w:i w:val="1"/>
          <w:iCs w:val="1"/>
          <w:color w:val="1f1f1f"/>
          <w:rtl w:val="0"/>
        </w:rPr>
        <w:t xml:space="preserve">Din</w:t>
      </w:r>
      <w:r w:rsidDel="00000000" w:rsidR="00000000" w:rsidRPr="00000000">
        <w:rPr>
          <w:rFonts w:ascii="Google Sans Text" w:cs="Google Sans Text" w:eastAsia="Google Sans Text" w:hAnsi="Google Sans Text"/>
          <w:color w:val="1f1f1f"/>
          <w:rtl w:val="0"/>
        </w:rPr>
        <w:t xml:space="preserve"> (Jalan Hidup)? Rasulullah SAW memberikan barometer rasa di dalam hati.</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Dengarkanlah Hadits Shahih riwayat Imam Muslim berikut ini:</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Akan merasakan manisnya iman, orang yang ridha Allah sebagai Tuhannya, Islam sebagai agamanya, dan Muhammad sebagai Rasulnya.</w:t>
      </w:r>
      <w:r w:rsidDel="00000000" w:rsidR="00000000" w:rsidRPr="00000000">
        <w:rPr>
          <w:rFonts w:ascii="Google Sans Text" w:cs="Google Sans Text" w:eastAsia="Google Sans Text" w:hAnsi="Google Sans Text"/>
          <w:color w:val="1f1f1f"/>
          <w:rtl w:val="0"/>
        </w:rPr>
        <w:t xml:space="preserve"> (HR. Muslim no. 34)</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Syarah Hadits: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An-Nawawi menjelaskan bahwa "Ridha" artinya merasa cukup, puas, dan tidak mencari yang lain. Orang yang ridha Islam sebagai agamanya tidak akan silau dengan gaya hidup orang kafir. Dia bangga dengan identitas keislamannya. Dia bangga shalat berjamaah, dia bangga menutup aurat, dia bangga menjauhi riba, meskipun dunia mencemoohnya. Inilah tanda manisnya iman.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kita sadar bahwa memegang teguh Islam di zaman ini tidaklah mudah. Tantangannya berat. Rasulullah SAW sudah memprediksi kondisi kita hari ini dalam sebuah hadits:</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Akan datang kepada manusia suatu zaman, orang yang berpegang teguh pada agamanya seperti orang yang menggenggam bara api.</w:t>
      </w:r>
      <w:r w:rsidDel="00000000" w:rsidR="00000000" w:rsidRPr="00000000">
        <w:rPr>
          <w:rFonts w:ascii="Google Sans Text" w:cs="Google Sans Text" w:eastAsia="Google Sans Text" w:hAnsi="Google Sans Text"/>
          <w:color w:val="1f1f1f"/>
          <w:rtl w:val="0"/>
        </w:rPr>
        <w:t xml:space="preserve"> (HR. Tirmidzi no. 2260, Shahih)</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Syarah Hadits: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Menggenggam bara api itu panas, sakit, dan menyiksa. Jika dilepas, baranya mati (iman hilang). Jika digenggam, tangan terbakar (ujian dunia). Hari ini, mempertahankan kejujuran itu panas. Mempertahankan hijab syar'i itu panas karena dianggap kuno. Menolak suap itu panas karena dimusuhi teman sekantor. Tapi ingatlah janji Allah di Surah Ali Imran ayat 85 tadi: jika kita lepaskan bara itu demi kenyamanan dunia, kita akan menjadi Minal Khasirin (orang yang rugi) selamanya di akhirat.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Sidang Jumat Rahimakumullah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mari kita kuatkan tekad. Jangan pernah minder menjadi Muslim. Islam adalah agama pemenang, agama fitrah, dan satu-satunya tiket keselamatan.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bersabda tentang pondasi bangunan Islam ini:</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Islam dibangun di atas lima perkara: bersaksi bahwa tidak ada Tuhan selain Allah dan bahwa Muhammad adalah utusan Allah, mendirikan shalat, menunaikan zakat, berhaji, dan puasa Ramadhan.</w:t>
      </w:r>
      <w:r w:rsidDel="00000000" w:rsidR="00000000" w:rsidRPr="00000000">
        <w:rPr>
          <w:rFonts w:ascii="Google Sans Text" w:cs="Google Sans Text" w:eastAsia="Google Sans Text" w:hAnsi="Google Sans Text"/>
          <w:color w:val="1f1f1f"/>
          <w:rtl w:val="0"/>
        </w:rPr>
        <w:t xml:space="preserve"> (HR. Bukhari no. 8 dan Muslim no. 16)</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rawat bangunan ini. Jangan sampai roboh. Karena jika roboh, kita tidak punya tempat bernaung di hari Kiamat nanti.</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KHUTBAH KEDUA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penghujung khutbah ini, mari kita simpulkan pesan penting dari Surah Ali Imran ayat 85:</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Eksklusivitas Kebenaran:</w:t>
      </w:r>
      <w:r w:rsidDel="00000000" w:rsidR="00000000" w:rsidRPr="00000000">
        <w:rPr>
          <w:rFonts w:ascii="Google Sans Text" w:cs="Google Sans Text" w:eastAsia="Google Sans Text" w:hAnsi="Google Sans Text"/>
          <w:color w:val="1f1f1f"/>
          <w:rtl w:val="0"/>
        </w:rPr>
        <w:t xml:space="preserve"> Hanya Islam agama yang diterima Allah. Keyakinan ini harus harga mati, tidak bisa ditawar atas nama toleransi yang kebablasan. Toleransi adalah menghormati pemeluk agama lain, bukan membenarkan ajarannya.</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Bahaya Murtad &amp; Nifaq:</w:t>
      </w:r>
      <w:r w:rsidDel="00000000" w:rsidR="00000000" w:rsidRPr="00000000">
        <w:rPr>
          <w:rFonts w:ascii="Google Sans Text" w:cs="Google Sans Text" w:eastAsia="Google Sans Text" w:hAnsi="Google Sans Text"/>
          <w:color w:val="1f1f1f"/>
          <w:rtl w:val="0"/>
        </w:rPr>
        <w:t xml:space="preserve"> Mencari jalan hidup selain Islam (sekulerisme, liberalisme yang bertentangan dengan syara') adalah jalan menuju kerugian total di akhirat.</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Istiqamah adalah Kunci:</w:t>
      </w:r>
      <w:r w:rsidDel="00000000" w:rsidR="00000000" w:rsidRPr="00000000">
        <w:rPr>
          <w:rFonts w:ascii="Google Sans Text" w:cs="Google Sans Text" w:eastAsia="Google Sans Text" w:hAnsi="Google Sans Text"/>
          <w:color w:val="1f1f1f"/>
          <w:rtl w:val="0"/>
        </w:rPr>
        <w:t xml:space="preserve"> Meskipun memegang Islam itu panas seperti bara api, genggamlah erat-erat. Rasa sakit di dunia hanya sementara, namun kebahagiaan surga adalah selamanya.</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berdoa, memohon kepada Allah agar hati ini ditetapkan di atas agama-Nya, dan diwafatkan dalam keadaan Husnul Khotimah.</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sectPr>
      <w:foot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