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NASKAH KHUTBAH JUM’AT</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Tema: Tobat Nasuha: Membersihkan Arsip Dosa Sebelum Ajal Menjemput</w:t>
      </w:r>
    </w:p>
    <w:p w:rsidR="00000000" w:rsidDel="00000000" w:rsidP="00000000" w:rsidRDefault="00000000" w:rsidRPr="00000000" w14:paraId="00000003">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pict>
          <v:rect style="width:0.0pt;height:1.5pt" o:hr="t" o:hrstd="t" o:hralign="center" fillcolor="#A0A0A0" stroked="f"/>
        </w:pict>
      </w:r>
      <w:r w:rsidDel="00000000" w:rsidR="00000000" w:rsidRPr="00000000">
        <w:rPr>
          <w:rFonts w:ascii="Google Sans" w:cs="Google Sans" w:eastAsia="Google Sans" w:hAnsi="Google Sans"/>
          <w:color w:val="1f1f1f"/>
          <w:rtl w:val="0"/>
        </w:rPr>
        <w:t xml:space="preserve">BAGIAN 1: KHUTBAH PERTAMA</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MUKADIMAH</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Amma ba'du.</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senantiasa memanjatkan puji syukur ke hadirat Allah Subhanahu wa Ta'ala yang masih memberikan kita nikmat usia dan kesehatan. Shalawat serta salam semoga tercurah kepada junjungan kita, Nabi Muhammad Shallallahu alaihi wa sallam, kepada keluarganya, para sahabatnya, dan para pengikutnya yang setia hingga akhir zaman.</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tingkatkan ketakwaan kita kepada Allah dengan sebenar-benarnya takwa. Takwa bukan sekadar ucapan di lisan, tetapi kesadaran hati untuk selalu merasa diawasi oleh Allah, menjalankan perintah-Nya, dan menjauhi larangan-Nya, baik saat ramai maupun saat sendiri.</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Saudaraku yang dimuliakan Allah,</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Pernahkah kita merasa cemas ketika memori penyimpanan di telepon genggam atau komputer kita penuh? Kita sibuk memilih file mana yang harus dihapus, foto mana yang harus dibuang, agar perangkat kita bisa bekerja kembali dengan cepat. Kita begitu peduli dengan "arsip digital" duniawi kita. Namun, pernahkah kita merenung sejenak tentang </w:t>
      </w:r>
      <w:r w:rsidDel="00000000" w:rsidR="00000000" w:rsidRPr="00000000">
        <w:rPr>
          <w:rFonts w:ascii="Google Sans Text" w:cs="Google Sans Text" w:eastAsia="Google Sans Text" w:hAnsi="Google Sans Text"/>
          <w:b w:val="1"/>
          <w:bCs w:val="1"/>
          <w:color w:val="1f1f1f"/>
          <w:rtl w:val="0"/>
        </w:rPr>
        <w:t xml:space="preserve">"Arsip Dosa"</w:t>
      </w:r>
      <w:r w:rsidDel="00000000" w:rsidR="00000000" w:rsidRPr="00000000">
        <w:rPr>
          <w:rFonts w:ascii="Google Sans Text" w:cs="Google Sans Text" w:eastAsia="Google Sans Text" w:hAnsi="Google Sans Text"/>
          <w:color w:val="1f1f1f"/>
          <w:rtl w:val="0"/>
        </w:rPr>
        <w:t xml:space="preserve"> kita di hadapan Allah?</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Setiap hari, sadar atau tidak, kita menumpuk file-file kesalahan. Ucapan yang menyakiti hati orang lain, pandangan mata yang tidak terjaga, harta yang tercampur syubhat, hingga kelalaian dalam shalat. Malaikat Raqib dan Atid tidak pernah lalai mencatat. Lembaran-lembaran catatan amal itu terus menumpuk. Pertanyaannya, sudahkah kita membersihkannya sebelum "sistem" kehidupan kita dimatikan secara paksa oleh kematian?</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color w:val="1f1f1f"/>
          <w:rtl w:val="0"/>
        </w:rPr>
        <w:t xml:space="preserve">Tema khutbah kita pada siang hari ini adalah </w:t>
      </w:r>
      <w:r w:rsidDel="00000000" w:rsidR="00000000" w:rsidRPr="00000000">
        <w:rPr>
          <w:rFonts w:ascii="Google Sans Text" w:cs="Google Sans Text" w:eastAsia="Google Sans Text" w:hAnsi="Google Sans Text"/>
          <w:b w:val="1"/>
          <w:bCs w:val="1"/>
          <w:color w:val="1f1f1f"/>
          <w:rtl w:val="0"/>
        </w:rPr>
        <w:t xml:space="preserve">"Tobat Nasuha: Membersihkan Arsip Dosa Sebelum Ajal Menjemput."</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Jamaah Jumat yang berbahagia,</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Tobat bukanlah menunggu masa tua. Tobat adalah kewajiban yang harus disegerakan "sekarang juga". Allah Subhanahu wa Ta'ala menyeru kita dengan panggilan kasih sayang untuk segera membersihkan diri melalui </w:t>
      </w:r>
      <w:r w:rsidDel="00000000" w:rsidR="00000000" w:rsidRPr="00000000">
        <w:rPr>
          <w:rFonts w:ascii="Google Sans Text" w:cs="Google Sans Text" w:eastAsia="Google Sans Text" w:hAnsi="Google Sans Text"/>
          <w:b w:val="1"/>
          <w:bCs w:val="1"/>
          <w:color w:val="1f1f1f"/>
          <w:rtl w:val="0"/>
        </w:rPr>
        <w:t xml:space="preserve">Tobat Nasuha</w:t>
      </w:r>
      <w:r w:rsidDel="00000000" w:rsidR="00000000" w:rsidRPr="00000000">
        <w:rPr>
          <w:rFonts w:ascii="Google Sans Text" w:cs="Google Sans Text" w:eastAsia="Google Sans Text" w:hAnsi="Google Sans Text"/>
          <w:color w:val="1f1f1f"/>
          <w:rtl w:val="0"/>
        </w:rPr>
        <w:t xml:space="preserve"> (tobat yang semurni-murninya).</w:t>
      </w:r>
      <w:r w:rsidDel="00000000" w:rsidR="00000000" w:rsidRPr="00000000">
        <w:rPr>
          <w:rFonts w:ascii="Google Sans Text" w:cs="Google Sans Text" w:eastAsia="Google Sans Text" w:hAnsi="Google Sans Text"/>
          <w:color w:val="444746"/>
          <w:sz w:val="24"/>
          <w:szCs w:val="24"/>
          <w:vertAlign w:val="superscript"/>
          <w:rtl w:val="0"/>
        </w:rPr>
        <w:t xml:space="preserve">12</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Allah berfirman dalam </w:t>
      </w:r>
      <w:r w:rsidDel="00000000" w:rsidR="00000000" w:rsidRPr="00000000">
        <w:rPr>
          <w:rFonts w:ascii="Google Sans Text" w:cs="Google Sans Text" w:eastAsia="Google Sans Text" w:hAnsi="Google Sans Text"/>
          <w:b w:val="1"/>
          <w:bCs w:val="1"/>
          <w:color w:val="1f1f1f"/>
          <w:rtl w:val="0"/>
        </w:rPr>
        <w:t xml:space="preserve">Al-Qur'an Surah At-Tahrim ayat 8</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345</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6</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444746"/>
          <w:sz w:val="24"/>
          <w:szCs w:val="24"/>
          <w:vertAlign w:val="superscript"/>
          <w:rtl w:val="0"/>
        </w:rPr>
        <w:t xml:space="preserve">7</w:t>
      </w:r>
      <w:r w:rsidDel="00000000" w:rsidR="00000000" w:rsidRPr="00000000">
        <w:rPr>
          <w:rtl w:val="0"/>
        </w:rPr>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8</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“Hai orang-orang yang beriman, bertobatlah kepada Allah dengan tobat nasuha (tobat yang semurni-murninya). Mudah-mudahan Rabbmu akan menutupi kesalahan-kesalahanmu dan memasukkanmu ke dalam jannah yang mengalir di bawahnya sungai-sungai.”</w:t>
      </w:r>
      <w:r w:rsidDel="00000000" w:rsidR="00000000" w:rsidRPr="00000000">
        <w:rPr>
          <w:rFonts w:ascii="Google Sans Text" w:cs="Google Sans Text" w:eastAsia="Google Sans Text" w:hAnsi="Google Sans Text"/>
          <w:color w:val="1f1f1f"/>
          <w:rtl w:val="0"/>
        </w:rPr>
        <w:t xml:space="preserve"> (QS. At-Tahrim: 8)</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Ayat ini menegaskan bahwa tobat nasuha adalah kunci untuk menghapus "arsip dosa" kita. Para ulama menjelaskan bahwa syarat tobat nasuha ada tiga: </w:t>
      </w:r>
      <w:r w:rsidDel="00000000" w:rsidR="00000000" w:rsidRPr="00000000">
        <w:rPr>
          <w:rFonts w:ascii="Google Sans Text" w:cs="Google Sans Text" w:eastAsia="Google Sans Text" w:hAnsi="Google Sans Text"/>
          <w:b w:val="1"/>
          <w:bCs w:val="1"/>
          <w:color w:val="1f1f1f"/>
          <w:rtl w:val="0"/>
        </w:rPr>
        <w:t xml:space="preserve">Menyesali</w:t>
      </w:r>
      <w:r w:rsidDel="00000000" w:rsidR="00000000" w:rsidRPr="00000000">
        <w:rPr>
          <w:rFonts w:ascii="Google Sans Text" w:cs="Google Sans Text" w:eastAsia="Google Sans Text" w:hAnsi="Google Sans Text"/>
          <w:color w:val="1f1f1f"/>
          <w:rtl w:val="0"/>
        </w:rPr>
        <w:t xml:space="preserve"> perbuatan dosa tersebut, </w:t>
      </w:r>
      <w:r w:rsidDel="00000000" w:rsidR="00000000" w:rsidRPr="00000000">
        <w:rPr>
          <w:rFonts w:ascii="Google Sans Text" w:cs="Google Sans Text" w:eastAsia="Google Sans Text" w:hAnsi="Google Sans Text"/>
          <w:b w:val="1"/>
          <w:bCs w:val="1"/>
          <w:color w:val="1f1f1f"/>
          <w:rtl w:val="0"/>
        </w:rPr>
        <w:t xml:space="preserve">Berhenti</w:t>
      </w:r>
      <w:r w:rsidDel="00000000" w:rsidR="00000000" w:rsidRPr="00000000">
        <w:rPr>
          <w:rFonts w:ascii="Google Sans Text" w:cs="Google Sans Text" w:eastAsia="Google Sans Text" w:hAnsi="Google Sans Text"/>
          <w:color w:val="1f1f1f"/>
          <w:rtl w:val="0"/>
        </w:rPr>
        <w:t xml:space="preserve"> seketika itu juga dari dosa yang dilakukan, dan </w:t>
      </w:r>
      <w:r w:rsidDel="00000000" w:rsidR="00000000" w:rsidRPr="00000000">
        <w:rPr>
          <w:rFonts w:ascii="Google Sans Text" w:cs="Google Sans Text" w:eastAsia="Google Sans Text" w:hAnsi="Google Sans Text"/>
          <w:b w:val="1"/>
          <w:bCs w:val="1"/>
          <w:color w:val="1f1f1f"/>
          <w:rtl w:val="0"/>
        </w:rPr>
        <w:t xml:space="preserve">Bertekad</w:t>
      </w:r>
      <w:r w:rsidDel="00000000" w:rsidR="00000000" w:rsidRPr="00000000">
        <w:rPr>
          <w:rFonts w:ascii="Google Sans Text" w:cs="Google Sans Text" w:eastAsia="Google Sans Text" w:hAnsi="Google Sans Text"/>
          <w:color w:val="1f1f1f"/>
          <w:rtl w:val="0"/>
        </w:rPr>
        <w:t xml:space="preserve"> kuat untuk tidak mengulanginya lagi di masa depan. Jika dosa itu berkaitan dengan hak sesama manusia, maka ada syarat keempat, yaitu meminta maaf atau mengembalikan hak orang yang dizalimi.</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Namun, seringkali bisikan setan datang menggoda: "Dosamu terlalu banyak, mana mungkin Allah ampuni?" atau "Nanti saja tobatnya kalau sudah tua." Ini adalah tipu daya yang membinasakan!</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Jangan pernah berputus asa dari rahmat Allah. Allah itu Maha Pengampun, seluas apapun dosa kita, ampunan Allah jauh lebih luas.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Perhatikan janji Allah dalam </w:t>
      </w:r>
      <w:r w:rsidDel="00000000" w:rsidR="00000000" w:rsidRPr="00000000">
        <w:rPr>
          <w:rFonts w:ascii="Google Sans Text" w:cs="Google Sans Text" w:eastAsia="Google Sans Text" w:hAnsi="Google Sans Text"/>
          <w:b w:val="1"/>
          <w:bCs w:val="1"/>
          <w:color w:val="1f1f1f"/>
          <w:rtl w:val="0"/>
        </w:rPr>
        <w:t xml:space="preserve">Surah Az-Zumar ayat 53</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“Katakanlah: 'Hai hamba-hamba-Ku yang malampaui batas terhadap diri mereka sendiri, janganlah kamu berputus asa dari rahmat Allah. Sesungguhnya Allah mengampuni dosa-dosa semuanya. Sesungguhnya Dialah Yang Maha Pengampun lagi Maha Penyayang.'”</w:t>
      </w:r>
      <w:r w:rsidDel="00000000" w:rsidR="00000000" w:rsidRPr="00000000">
        <w:rPr>
          <w:rFonts w:ascii="Google Sans Text" w:cs="Google Sans Text" w:eastAsia="Google Sans Text" w:hAnsi="Google Sans Text"/>
          <w:color w:val="1f1f1f"/>
          <w:rtl w:val="0"/>
        </w:rPr>
        <w:t xml:space="preserve"> (QS. Az-Zumar: 53)</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Hadirin Rahimakumullah,</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Mengapa kita harus menyegerakan tobat? Karena kita tidak memiliki jaminan napas sampai nanti sore. Ajal seringkali datang tiba-tiba, tanpa mengetuk pintu, tanpa memberi aba-aba. Sungguh celaka bagi mereka yang menunda tobat, lalu kematian menjemput di saat ia sedang bergelimang maksiat.</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Renungkanlah penyesalan orang-orang yang terlambat bertobat sebagaimana digambarkan dalam </w:t>
      </w:r>
      <w:r w:rsidDel="00000000" w:rsidR="00000000" w:rsidRPr="00000000">
        <w:rPr>
          <w:rFonts w:ascii="Google Sans Text" w:cs="Google Sans Text" w:eastAsia="Google Sans Text" w:hAnsi="Google Sans Text"/>
          <w:b w:val="1"/>
          <w:bCs w:val="1"/>
          <w:color w:val="1f1f1f"/>
          <w:rtl w:val="0"/>
        </w:rPr>
        <w:t xml:space="preserve">Surah Al-Munafiqun ayat 10</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“Dan belanjakanlah sebagian dari apa yang telah Kami berikan kepadamu sebelum datang kematian kepada salah seorang di antara kamu; lalu ia berkata: 'Ya Tuhanku, mengapa Engkau tidak menangguhkan (kematian)ku sampai waktu yang dekat, yang menyebabkan aku dapat bersedekah dan aku termasuk orang-orang yang saleh?'”</w:t>
      </w:r>
      <w:r w:rsidDel="00000000" w:rsidR="00000000" w:rsidRPr="00000000">
        <w:rPr>
          <w:rFonts w:ascii="Google Sans Text" w:cs="Google Sans Text" w:eastAsia="Google Sans Text" w:hAnsi="Google Sans Text"/>
          <w:color w:val="1f1f1f"/>
          <w:rtl w:val="0"/>
        </w:rPr>
        <w:t xml:space="preserve"> (QS. Al-Munafiqun: 10)</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Mereka meminta waktu tambahan, walau hanya sebentar, untuk memperbaiki arsip amalnya. Namun, waktu tidak bisa diputar ulang. Maka, mumpung jantung masih berdetak, mari kita bersihkan hati kita.</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kabar gembira bagi mereka yang mau bertobat. Dalam sebuah Hadits Qudsi yang diriwayatkan oleh </w:t>
      </w:r>
      <w:r w:rsidDel="00000000" w:rsidR="00000000" w:rsidRPr="00000000">
        <w:rPr>
          <w:rFonts w:ascii="Google Sans Text" w:cs="Google Sans Text" w:eastAsia="Google Sans Text" w:hAnsi="Google Sans Text"/>
          <w:b w:val="1"/>
          <w:bCs w:val="1"/>
          <w:color w:val="1f1f1f"/>
          <w:rtl w:val="0"/>
        </w:rPr>
        <w:t xml:space="preserve">Imam Muslim</w:t>
      </w:r>
      <w:r w:rsidDel="00000000" w:rsidR="00000000" w:rsidRPr="00000000">
        <w:rPr>
          <w:rFonts w:ascii="Google Sans Text" w:cs="Google Sans Text" w:eastAsia="Google Sans Text" w:hAnsi="Google Sans Text"/>
          <w:color w:val="1f1f1f"/>
          <w:rtl w:val="0"/>
        </w:rPr>
        <w:t xml:space="preserve">, Rasulullah bersabda:</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ط</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“Sesungguhnya Allah Azza wa Jalla membentangkan tangan-Nya pada malam hari agar bertobat orang yang berbuat jahat di siang hari, dan Dia membentangkan tangan-Nya pada siang hari agar bertobat orang yang berbuat jahat di malam hari, (hal ini terus berlangsung) hingga matahari terbit dari barat.”</w:t>
      </w:r>
      <w:r w:rsidDel="00000000" w:rsidR="00000000" w:rsidRPr="00000000">
        <w:rPr>
          <w:rFonts w:ascii="Google Sans Text" w:cs="Google Sans Text" w:eastAsia="Google Sans Text" w:hAnsi="Google Sans Text"/>
          <w:color w:val="1f1f1f"/>
          <w:rtl w:val="0"/>
        </w:rPr>
        <w:t xml:space="preserve"> (HR. Muslim)</w:t>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Hadits ini menunjukkan betapa Allah sangat menanti kepulangan hamba-Nya. Allah tidak mempersulit kita. Allah menunggu kita dengan tangan terbuka. Lalu, apa yang membuat kita masih enggan mengetuk pintu ampunan-Nya?</w:t>
      </w:r>
      <w:r w:rsidDel="00000000" w:rsidR="00000000" w:rsidRPr="00000000">
        <w:rPr>
          <w:rFonts w:ascii="Google Sans Text" w:cs="Google Sans Text" w:eastAsia="Google Sans Text" w:hAnsi="Google Sans Text"/>
          <w:color w:val="444746"/>
          <w:sz w:val="24"/>
          <w:szCs w:val="24"/>
          <w:vertAlign w:val="superscript"/>
          <w:rtl w:val="0"/>
        </w:rPr>
        <w:t xml:space="preserve">9</w:t>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Lantas, bagaimana jika kita tergelincir lagi? Manusia memang tempatnya salah dan lupa. Kuncinya adalah jangan pernah berhenti bertobat dan iringi kesalahan dengan kebaikan.</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Rasulullah Shallallahu alaihi wa sallam memberikan resep pembersih dosa dalam hadits riwayat </w:t>
      </w:r>
      <w:r w:rsidDel="00000000" w:rsidR="00000000" w:rsidRPr="00000000">
        <w:rPr>
          <w:rFonts w:ascii="Google Sans Text" w:cs="Google Sans Text" w:eastAsia="Google Sans Text" w:hAnsi="Google Sans Text"/>
          <w:b w:val="1"/>
          <w:bCs w:val="1"/>
          <w:color w:val="1f1f1f"/>
          <w:rtl w:val="0"/>
        </w:rPr>
        <w:t xml:space="preserve">Imam Tirmidhi</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i w:val="1"/>
          <w:iCs w:val="1"/>
          <w:color w:val="1f1f1f"/>
          <w:rtl w:val="0"/>
        </w:rPr>
        <w:t xml:space="preserve">“Bertakwalah kepada Allah di mana saja engkau berada. Ikutilah perbuatan buruk dengan perbuatan baik, niscaya (perbuatan baik itu) akan menghapusnya. Dan pergaulilah manusia dengan akhlak yang mulia.”</w:t>
      </w:r>
      <w:r w:rsidDel="00000000" w:rsidR="00000000" w:rsidRPr="00000000">
        <w:rPr>
          <w:rFonts w:ascii="Google Sans Text" w:cs="Google Sans Text" w:eastAsia="Google Sans Text" w:hAnsi="Google Sans Text"/>
          <w:color w:val="1f1f1f"/>
          <w:rtl w:val="0"/>
        </w:rPr>
        <w:t xml:space="preserve"> (HR. Tirmidhi)</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Saudaraku, setiap kali kita melakukan kesalahan, segeralah beristighfar dan lakukan amal saleh. Bersedekah, membantu orang lain, shalat sunnah, atau membaca Al-Qur'an. Kebaikan-kebaikan ini akan berfungsi sebagai "penghapus" noda-noda hitam di catatan amal kita.</w:t>
      </w:r>
      <w:r w:rsidDel="00000000" w:rsidR="00000000" w:rsidRPr="00000000">
        <w:rPr>
          <w:rFonts w:ascii="Google Sans Text" w:cs="Google Sans Text" w:eastAsia="Google Sans Text" w:hAnsi="Google Sans Text"/>
          <w:color w:val="444746"/>
          <w:sz w:val="24"/>
          <w:szCs w:val="24"/>
          <w:vertAlign w:val="superscript"/>
          <w:rtl w:val="0"/>
        </w:rPr>
        <w:t xml:space="preserve">1112</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0"/>
        </w:rPr>
        <w:t xml:space="preserve">Terakhir, sebagai motivasi agar kita semangat membersihkan diri, dengarkanlah sabda Nabi yang menyejukkan hati ini.</w:t>
      </w: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color w:val="1f1f1f"/>
          <w:rtl w:val="1"/>
        </w:rPr>
        <w:t xml:space="preserve">الت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0"/>
        </w:rPr>
        <w:t xml:space="preserve">ُ</w:t>
      </w:r>
      <w:r w:rsidDel="00000000" w:rsidR="00000000" w:rsidRPr="00000000">
        <w:rPr>
          <w:rFonts w:ascii="Google Sans Text" w:cs="Google Sans Text" w:eastAsia="Google Sans Text" w:hAnsi="Google Sans Text"/>
          <w:color w:val="444746"/>
          <w:sz w:val="24"/>
          <w:szCs w:val="24"/>
          <w:vertAlign w:val="superscript"/>
          <w:rtl w:val="0"/>
        </w:rPr>
        <w:t xml:space="preserve">1516</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444746"/>
          <w:sz w:val="24"/>
          <w:szCs w:val="24"/>
          <w:vertAlign w:val="superscript"/>
        </w:rPr>
      </w:pPr>
      <w:r w:rsidDel="00000000" w:rsidR="00000000" w:rsidRPr="00000000">
        <w:rPr>
          <w:rFonts w:ascii="Google Sans Text" w:cs="Google Sans Text" w:eastAsia="Google Sans Text" w:hAnsi="Google Sans Text"/>
          <w:i w:val="1"/>
          <w:iCs w:val="1"/>
          <w:color w:val="1f1f1f"/>
          <w:rtl w:val="0"/>
        </w:rPr>
        <w:t xml:space="preserve">“Orang yang bertobat dari dosa adalah seperti orang yang tidak mempunyai dosa sama sekali.”</w:t>
      </w:r>
      <w:r w:rsidDel="00000000" w:rsidR="00000000" w:rsidRPr="00000000">
        <w:rPr>
          <w:rFonts w:ascii="Google Sans Text" w:cs="Google Sans Text" w:eastAsia="Google Sans Text" w:hAnsi="Google Sans Text"/>
          <w:color w:val="1f1f1f"/>
          <w:rtl w:val="0"/>
        </w:rPr>
        <w:t xml:space="preserve"> (HR. I</w:t>
      </w:r>
      <w:r w:rsidDel="00000000" w:rsidR="00000000" w:rsidRPr="00000000">
        <w:rPr>
          <w:rFonts w:ascii="Google Sans Text" w:cs="Google Sans Text" w:eastAsia="Google Sans Text" w:hAnsi="Google Sans Text"/>
          <w:color w:val="444746"/>
          <w:sz w:val="24"/>
          <w:szCs w:val="24"/>
          <w:vertAlign w:val="superscript"/>
          <w:rtl w:val="0"/>
        </w:rPr>
        <w:t xml:space="preserve">17</w:t>
      </w:r>
      <w:r w:rsidDel="00000000" w:rsidR="00000000" w:rsidRPr="00000000">
        <w:rPr>
          <w:rFonts w:ascii="Google Sans Text" w:cs="Google Sans Text" w:eastAsia="Google Sans Text" w:hAnsi="Google Sans Text"/>
          <w:color w:val="1f1f1f"/>
          <w:rtl w:val="0"/>
        </w:rPr>
        <w:t xml:space="preserve">bnu Majah)</w:t>
      </w:r>
      <w:r w:rsidDel="00000000" w:rsidR="00000000" w:rsidRPr="00000000">
        <w:rPr>
          <w:rFonts w:ascii="Google Sans Text" w:cs="Google Sans Text" w:eastAsia="Google Sans Text" w:hAnsi="Google Sans Text"/>
          <w:color w:val="444746"/>
          <w:sz w:val="24"/>
          <w:szCs w:val="24"/>
          <w:vertAlign w:val="superscript"/>
          <w:rtl w:val="0"/>
        </w:rPr>
        <w:t xml:space="preserve">18</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444746"/>
          <w:sz w:val="24"/>
          <w:szCs w:val="24"/>
          <w:vertAlign w:val="superscript"/>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 kita jadikan hari Jumat ini sebagai titik balik. Jangan biarkan arsip dosa kita menumpuk menjadi beban yang memberatkan di Hari Perhitungan kelak. Bersihkanlah sekarang, sebelum kain kafan membungkus tubuh kita.</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jc w:val="both"/>
        <w:rPr>
          <w:rFonts w:ascii="Google Sans Text" w:cs="Google Sans Text" w:eastAsia="Google Sans Text" w:hAnsi="Google Sans Text"/>
          <w:color w:val="1f1f1f"/>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3B">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Text" w:cs="Google Sans Text" w:eastAsia="Google Sans Text" w:hAnsi="Google Sans Text"/>
          <w:color w:val="1f1f1f"/>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C">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tl w:val="0"/>
        </w:rPr>
      </w:r>
    </w:p>
    <w:p w:rsidR="00000000" w:rsidDel="00000000" w:rsidP="00000000" w:rsidRDefault="00000000" w:rsidRPr="00000000" w14:paraId="0000003D">
      <w:pPr>
        <w:pStyle w:val="Heading3"/>
        <w:pBdr>
          <w:top w:space="0" w:sz="0" w:val="nil"/>
          <w:left w:space="0" w:sz="0" w:val="nil"/>
          <w:bottom w:space="0" w:sz="0" w:val="nil"/>
          <w:right w:space="0" w:sz="0" w:val="nil"/>
          <w:between w:space="0" w:sz="0" w:val="nil"/>
        </w:pBdr>
        <w:shd w:fill="auto" w:val="clear"/>
        <w:spacing w:after="120" w:before="120" w:line="275.9999942779541" w:lineRule="auto"/>
        <w:jc w:val="both"/>
        <w:rPr>
          <w:rFonts w:ascii="Google Sans" w:cs="Google Sans" w:eastAsia="Google Sans" w:hAnsi="Google Sans"/>
          <w:color w:val="1f1f1f"/>
        </w:rPr>
      </w:pPr>
      <w:r w:rsidDel="00000000" w:rsidR="00000000" w:rsidRPr="00000000">
        <w:rPr>
          <w:rFonts w:ascii="Google Sans" w:cs="Google Sans" w:eastAsia="Google Sans" w:hAnsi="Google Sans"/>
          <w:color w:val="1f1f1f"/>
          <w:rtl w:val="0"/>
        </w:rPr>
        <w:t xml:space="preserve">BAGIAN 2: KHUTBAH KEDUA</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ث</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tl w:val="0"/>
        </w:rPr>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i w:val="1"/>
          <w:iCs w:val="1"/>
          <w:color w:val="1f1f1f"/>
        </w:rPr>
      </w:pPr>
      <w:r w:rsidDel="00000000" w:rsidR="00000000" w:rsidRPr="00000000">
        <w:rPr>
          <w:rFonts w:ascii="Google Sans Text" w:cs="Google Sans Text" w:eastAsia="Google Sans Text" w:hAnsi="Google Sans Text"/>
          <w:b w:val="1"/>
          <w:bCs w:val="1"/>
          <w:i w:val="1"/>
          <w:iCs w:val="1"/>
          <w:color w:val="1f1f1f"/>
          <w:rtl w:val="0"/>
        </w:rPr>
        <w:t xml:space="preserve">Ma'asyiral Muslimin Rahimakumullah,</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kembali meningkatkan ketakwaan kita kepada Allah SWT.</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Sebagai kesimpulan dari khutbah pertama tadi, ingatlah bahwa tobat adalah kebutuhan mendesak, bukan pilihan yang bisa ditunda. Kita hidup di dunia yang penuh godaan, dan "arsip dosa" kita bisa penuh kapan saja. Solusinya adalah </w:t>
      </w:r>
      <w:r w:rsidDel="00000000" w:rsidR="00000000" w:rsidRPr="00000000">
        <w:rPr>
          <w:rFonts w:ascii="Google Sans Text" w:cs="Google Sans Text" w:eastAsia="Google Sans Text" w:hAnsi="Google Sans Text"/>
          <w:b w:val="1"/>
          <w:bCs w:val="1"/>
          <w:color w:val="1f1f1f"/>
          <w:rtl w:val="0"/>
        </w:rPr>
        <w:t xml:space="preserve">Tobat Nasuha</w:t>
      </w:r>
      <w:r w:rsidDel="00000000" w:rsidR="00000000" w:rsidRPr="00000000">
        <w:rPr>
          <w:rFonts w:ascii="Google Sans Text" w:cs="Google Sans Text" w:eastAsia="Google Sans Text" w:hAnsi="Google Sans Text"/>
          <w:color w:val="1f1f1f"/>
          <w:rtl w:val="0"/>
        </w:rPr>
        <w:t xml:space="preserve"> yang segera, keyakinan akan luasnya ampunan Allah, dan membiasakan diri menutup kesalahan dengan amal kebaikan. Jangan sampai kita menjadi orang yang menyesal di saat nyawa sudah sampai di kerongkongan. Bersihkanlah hati kita sekarang, agar kita bisa menghadap Allah dengan jiwa yang tenang (Nafsu Muthmainnah).</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Marilah kita menundukkan kepala, merendahkan hati, dan mengangkat tangan, memohon ampunan kepada Dzat Yang Maha Pengampun. Semoga doa kita di waktu yang mustajab ini dikabulkan oleh Allah SWT.</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ائ</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يد</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ؤ</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يع</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اض</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اج</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ampunilah dosa-dosa kami, dosa kedua orang tua kami, dosa para guru kami, dan dosa seluruh kaum muslimin.</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0"/>
        </w:rPr>
        <w:t xml:space="preserve">Ya Allah, kami memohon kepada-Mu tobat sebelum datangnya kematian, ketenangan saat menghadapi kematian, dan ampunan setelah kematian. Bersihkanlah catatan amal kami dari noda-noda dosa, ya Rabb. Terimalah tobat kami, sesungguhnya Engkau Maha Penerima Tobat lagi Maha Penyayang.</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آت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آخ</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ة</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اب</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ار</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color w:val="1f1f1f"/>
        </w:rPr>
      </w:pP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اد</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س</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إ</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ق</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ح</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اء</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غ</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ف</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ظ</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يم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اش</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ى</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ز</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د</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ذ</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أ</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ك</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ب</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ر</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و</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الله</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ي</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ل</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م</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ا</w:t>
      </w:r>
      <w:r w:rsidDel="00000000" w:rsidR="00000000" w:rsidRPr="00000000">
        <w:rPr>
          <w:rFonts w:ascii="Google Sans Text" w:cs="Google Sans Text" w:eastAsia="Google Sans Text" w:hAnsi="Google Sans Text"/>
          <w:color w:val="1f1f1f"/>
          <w:rtl w:val="1"/>
        </w:rPr>
        <w:t xml:space="preserve"> </w:t>
      </w:r>
      <w:r w:rsidDel="00000000" w:rsidR="00000000" w:rsidRPr="00000000">
        <w:rPr>
          <w:rFonts w:ascii="Google Sans Text" w:cs="Google Sans Text" w:eastAsia="Google Sans Text" w:hAnsi="Google Sans Text"/>
          <w:color w:val="1f1f1f"/>
          <w:rtl w:val="1"/>
        </w:rPr>
        <w:t xml:space="preserve">ت</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ص</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ن</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ع</w:t>
      </w:r>
      <w:r w:rsidDel="00000000" w:rsidR="00000000" w:rsidRPr="00000000">
        <w:rPr>
          <w:rFonts w:ascii="Google Sans Text" w:cs="Google Sans Text" w:eastAsia="Google Sans Text" w:hAnsi="Google Sans Text"/>
          <w:color w:val="1f1f1f"/>
          <w:rtl w:val="1"/>
        </w:rPr>
        <w:t xml:space="preserve">ُ</w:t>
      </w:r>
      <w:r w:rsidDel="00000000" w:rsidR="00000000" w:rsidRPr="00000000">
        <w:rPr>
          <w:rFonts w:ascii="Google Sans Text" w:cs="Google Sans Text" w:eastAsia="Google Sans Text" w:hAnsi="Google Sans Text"/>
          <w:color w:val="1f1f1f"/>
          <w:rtl w:val="1"/>
        </w:rPr>
        <w:t xml:space="preserve">ون</w:t>
      </w:r>
      <w:r w:rsidDel="00000000" w:rsidR="00000000" w:rsidRPr="00000000">
        <w:rPr>
          <w:rFonts w:ascii="Google Sans Text" w:cs="Google Sans Text" w:eastAsia="Google Sans Text" w:hAnsi="Google Sans Text"/>
          <w:color w:val="1f1f1f"/>
          <w:rtl w:val="0"/>
        </w:rPr>
        <w:t xml:space="preserve">َ</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spacing w:after="240" w:line="275.9999942779541" w:lineRule="auto"/>
        <w:jc w:val="both"/>
        <w:rPr>
          <w:rFonts w:ascii="Google Sans Text" w:cs="Google Sans Text" w:eastAsia="Google Sans Text" w:hAnsi="Google Sans Text"/>
          <w:b w:val="1"/>
          <w:bCs w:val="1"/>
          <w:color w:val="1f1f1f"/>
        </w:rPr>
      </w:pPr>
      <w:r w:rsidDel="00000000" w:rsidR="00000000" w:rsidRPr="00000000">
        <w:rPr>
          <w:rFonts w:ascii="Google Sans Text" w:cs="Google Sans Text" w:eastAsia="Google Sans Text" w:hAnsi="Google Sans Text"/>
          <w:b w:val="1"/>
          <w:bCs w:val="1"/>
          <w:color w:val="1f1f1f"/>
          <w:rtl w:val="0"/>
        </w:rPr>
        <w:t xml:space="preserve">Wassalamualaikum Warahmatullahi Wabarakatuh.</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Google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oogle Sans Tex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GoogleSans-regular.ttf"/><Relationship Id="rId2" Type="http://schemas.openxmlformats.org/officeDocument/2006/relationships/font" Target="fonts/GoogleSans-bold.ttf"/><Relationship Id="rId3" Type="http://schemas.openxmlformats.org/officeDocument/2006/relationships/font" Target="fonts/GoogleSans-italic.ttf"/><Relationship Id="rId4" Type="http://schemas.openxmlformats.org/officeDocument/2006/relationships/font" Target="fonts/GoogleSans-boldItalic.ttf"/><Relationship Id="rId5" Type="http://schemas.openxmlformats.org/officeDocument/2006/relationships/font" Target="fonts/GoogleSansText-regular.ttf"/><Relationship Id="rId6" Type="http://schemas.openxmlformats.org/officeDocument/2006/relationships/font" Target="fonts/GoogleSansText-bold.ttf"/><Relationship Id="rId7" Type="http://schemas.openxmlformats.org/officeDocument/2006/relationships/font" Target="fonts/GoogleSansText-italic.ttf"/><Relationship Id="rId8" Type="http://schemas.openxmlformats.org/officeDocument/2006/relationships/font" Target="fonts/GoogleSansTex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