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center"/>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NASKAH KHUTBAH JUM’AT 37</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Tema: Nuzulul Qur'an: Al-Qur'an sebagai Manual of Life, Bukan Sekadar Bacaan</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memanjatkan puji syukur ke hadirat Allah Subhanahu wa Ta'ala. Dialah Dzat yang telah memuliakan bulan Ramadhan dengan diturunkannya Al-Qur'an sebagai petunjuk bagi manusia. Shalawat serta salam semoga senantiasa tercurah kepada junjungan kita, Nabi Muhammad Shallallahu alaihi wa sallam, sosok yang akhlaknya adalah Al-Qur'an, beserta keluarga, sahabat, dan umatnya yang istiqamah hingga akhir zaman.</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Saya berwasiat kepada diri saya pribadi dan kepada jamaah sekalian, marilah kita tingkatkan kualitas ketakwaan kita kepada Allah. Takwa adalah satu-satunya bekal yang akan menyelamatkan kita di hari perhitungan kelak.</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Jamaah Jumat yang Dimuliakan Allah,</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Setiap kali kita memperingati Nuzulul Qur'an, kita diingatkan kembali pada peristiwa agung turunnya wahyu Illahi. Namun, mari kita renungkan sejenak kondisi umat saat ini. Al-Qur'an ada di setiap masjid, di setiap rumah, bahkan di setiap gawai (gadget) kita. Namun, mengapa kegelisahan jiwa, keretakan rumah tangga, dan kerusakan moral masih merajalela di tengah-tengah kita?</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Jawabannya mungkin menyakitkan: karena kita seringkali menempatkan Al-Qur'an hanya sebagai bacaan ritual semata, bukan sebagai </w:t>
      </w:r>
      <w:r w:rsidDel="00000000" w:rsidR="00000000" w:rsidRPr="00000000">
        <w:rPr>
          <w:rFonts w:ascii="Google Sans Text" w:cs="Google Sans Text" w:eastAsia="Google Sans Text" w:hAnsi="Google Sans Text"/>
          <w:i w:val="1"/>
          <w:iCs w:val="1"/>
          <w:color w:val="1f1f1f"/>
          <w:rtl w:val="0"/>
        </w:rPr>
        <w:t xml:space="preserve">Manual of Life</w:t>
      </w:r>
      <w:r w:rsidDel="00000000" w:rsidR="00000000" w:rsidRPr="00000000">
        <w:rPr>
          <w:rFonts w:ascii="Google Sans Text" w:cs="Google Sans Text" w:eastAsia="Google Sans Text" w:hAnsi="Google Sans Text"/>
          <w:color w:val="1f1f1f"/>
          <w:rtl w:val="0"/>
        </w:rPr>
        <w:t xml:space="preserve"> atau buku pedoman hidup. Kita membacanya untuk mengejar pahala, namun kita melupakan fungsinya sebagai peta jalan yang menuntun setiap keputusan hidup kita. Padahal, Allah menurunkan Al-Qur'an untuk meluruskan segala urusan kehidupan manusia agar tidak tersesat.</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Allah Subhanahu wa Ta'ala berfirman dalam </w:t>
      </w:r>
      <w:r w:rsidDel="00000000" w:rsidR="00000000" w:rsidRPr="00000000">
        <w:rPr>
          <w:rFonts w:ascii="Google Sans Text" w:cs="Google Sans Text" w:eastAsia="Google Sans Text" w:hAnsi="Google Sans Text"/>
          <w:b w:val="1"/>
          <w:bCs w:val="1"/>
          <w:color w:val="1f1f1f"/>
          <w:rtl w:val="0"/>
        </w:rPr>
        <w:t xml:space="preserve">Surah Al-Isra ayat 9</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6</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444746"/>
          <w:sz w:val="24"/>
          <w:szCs w:val="24"/>
          <w:vertAlign w:val="superscript"/>
          <w:rtl w:val="0"/>
        </w:rPr>
        <w:t xml:space="preserve">8910</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“Sesungguhnya Al-Qur'an ini memberikan petunjuk kepada (jalan) yang lebih lurus dan memberi khabar gembira kepada orang-orang Mu'min yang mengerjakan amal saleh bahwa bagi mereka ada pahala yang besar.”</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menegaskan bahwa Al-Qur'an memberikan solusi yang paling lurus </w:t>
      </w:r>
      <w:r w:rsidDel="00000000" w:rsidR="00000000" w:rsidRPr="00000000">
        <w:rPr>
          <w:rFonts w:ascii="Google Sans Text" w:cs="Google Sans Text" w:eastAsia="Google Sans Text" w:hAnsi="Google Sans Text"/>
          <w:i w:val="1"/>
          <w:iCs w:val="1"/>
          <w:color w:val="1f1f1f"/>
          <w:rtl w:val="0"/>
        </w:rPr>
        <w:t xml:space="preserve">(aqwam)</w:t>
      </w:r>
      <w:r w:rsidDel="00000000" w:rsidR="00000000" w:rsidRPr="00000000">
        <w:rPr>
          <w:rFonts w:ascii="Google Sans Text" w:cs="Google Sans Text" w:eastAsia="Google Sans Text" w:hAnsi="Google Sans Text"/>
          <w:color w:val="1f1f1f"/>
          <w:rtl w:val="0"/>
        </w:rPr>
        <w:t xml:space="preserve"> dan paling tepat untuk segala permasalahan. Jika ekonomi kita bermasalah, Al-Qur'an punya aturannya. Jika keluarga kita tidak harmonis, Al-Qur'an punya tuntunannya. Masalah muncul ketika kita mengabaikan "manual" dari Pencipta kita dan lebih memilih aturan buatan manusia yang lemah.</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telah memberikan jaminan keselamatan bagi siapa saja yang menjadikan Al-Qur'an sebagai pegangan utama, bukan sekadar sampingan. Beliau bersabda dalam hadits shahih riwayat Imam Malik:</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“Aku tinggalkan kepada kalian dua perkara, yang kalian tidak akan tersesat selamanya selama kalian berpegang teguh kepada keduanya: Kitabullah (Al-Qur'an) dan Sunnah Nabi-Nya.”</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Apa akibatnya jika kita menjadikan Al-Qur'an sekadar hiasan lemari dan tidak menjadikannya pedoman hidup? Allah memberikan peringatan yang sangat keras. Orang yang berpaling dari tuntunan Al-Qur'an, meskipun ia kaya raya secara materi, Allah akan berikan padanya kehidupan yang sempit dan menyesakkan.</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Perhatikan firman Allah dalam </w:t>
      </w:r>
      <w:r w:rsidDel="00000000" w:rsidR="00000000" w:rsidRPr="00000000">
        <w:rPr>
          <w:rFonts w:ascii="Google Sans Text" w:cs="Google Sans Text" w:eastAsia="Google Sans Text" w:hAnsi="Google Sans Text"/>
          <w:b w:val="1"/>
          <w:bCs w:val="1"/>
          <w:color w:val="1f1f1f"/>
          <w:rtl w:val="0"/>
        </w:rPr>
        <w:t xml:space="preserve">Surah Ta-Ha ayat 124</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ۥ</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ۥ</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barangsiapa berpaling dari peringatan-Ku (Al-Qur'an), maka sesungguhnya baginya penghidupan yang sempit, dan Kami akan menghimpunkannya pada hari kiamat dalam keadaan buta.”</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Kehidupan yang sempit </w:t>
      </w:r>
      <w:r w:rsidDel="00000000" w:rsidR="00000000" w:rsidRPr="00000000">
        <w:rPr>
          <w:rFonts w:ascii="Google Sans Text" w:cs="Google Sans Text" w:eastAsia="Google Sans Text" w:hAnsi="Google Sans Text"/>
          <w:i w:val="1"/>
          <w:iCs w:val="1"/>
          <w:color w:val="1f1f1f"/>
          <w:rtl w:val="0"/>
        </w:rPr>
        <w:t xml:space="preserve">(ma'isyatan dhanka)</w:t>
      </w:r>
      <w:r w:rsidDel="00000000" w:rsidR="00000000" w:rsidRPr="00000000">
        <w:rPr>
          <w:rFonts w:ascii="Google Sans Text" w:cs="Google Sans Text" w:eastAsia="Google Sans Text" w:hAnsi="Google Sans Text"/>
          <w:color w:val="1f1f1f"/>
          <w:rtl w:val="0"/>
        </w:rPr>
        <w:t xml:space="preserve"> bukan berarti miskin harta, tetapi sempitnya hati, hilangnya ketenangan, dan rasa gelisah yang tak berujung. Ini adalah dampak nyata ketika manusia hidup tanpa panduan wahyu.</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Lebih menakutkan lagi, Al-Qur'an kelak di hari kiamat bisa menjadi musuh yang menuntut kita. Jika kita membacanya tapi mengkhianati isinya, ia akan bersaksi memberatkan kita. Rasulullah Shallallahu alaihi wa sallam bersabda dalam hadits riwayat Muslim:</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Al-Qur'an itu adalah hujjah (saksi/bukti) yang membelamu atau justru menuntutmu (memberatkanmu).”</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Maka, solusinya adalah mengubah cara kita berinteraksi dengan Al-Qur'an. Jangan berhenti pada membaca teksnya saja. Kita harus naik kelas menuju </w:t>
      </w:r>
      <w:r w:rsidDel="00000000" w:rsidR="00000000" w:rsidRPr="00000000">
        <w:rPr>
          <w:rFonts w:ascii="Google Sans Text" w:cs="Google Sans Text" w:eastAsia="Google Sans Text" w:hAnsi="Google Sans Text"/>
          <w:i w:val="1"/>
          <w:iCs w:val="1"/>
          <w:color w:val="1f1f1f"/>
          <w:rtl w:val="0"/>
        </w:rPr>
        <w:t xml:space="preserve">Tadabbur</w:t>
      </w:r>
      <w:r w:rsidDel="00000000" w:rsidR="00000000" w:rsidRPr="00000000">
        <w:rPr>
          <w:rFonts w:ascii="Google Sans Text" w:cs="Google Sans Text" w:eastAsia="Google Sans Text" w:hAnsi="Google Sans Text"/>
          <w:color w:val="1f1f1f"/>
          <w:rtl w:val="0"/>
        </w:rPr>
        <w:t xml:space="preserve">, yaitu merenungkan maknanya untuk diamalkan. Al-Qur'an diturunkan bukan untuk sekadar dilagukan, tetapi untuk dipikirkan dan diterapkan.</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dalam </w:t>
      </w:r>
      <w:r w:rsidDel="00000000" w:rsidR="00000000" w:rsidRPr="00000000">
        <w:rPr>
          <w:rFonts w:ascii="Google Sans Text" w:cs="Google Sans Text" w:eastAsia="Google Sans Text" w:hAnsi="Google Sans Text"/>
          <w:b w:val="1"/>
          <w:bCs w:val="1"/>
          <w:color w:val="1f1f1f"/>
          <w:rtl w:val="0"/>
        </w:rPr>
        <w:t xml:space="preserve">Surah Shad ayat 29</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ۦ</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“Ini adalah sebuah Kitab yang Kami turunkan kepadamu penuh dengan berkah supaya mereka memperhatikan (mentadabburi) ayat-ayatnya dan supaya mendapat pelajaran orang-orang yang mempunyai pikiran.”</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Jika kita mampu menjadikan Al-Qur'an sebagai </w:t>
      </w:r>
      <w:r w:rsidDel="00000000" w:rsidR="00000000" w:rsidRPr="00000000">
        <w:rPr>
          <w:rFonts w:ascii="Google Sans Text" w:cs="Google Sans Text" w:eastAsia="Google Sans Text" w:hAnsi="Google Sans Text"/>
          <w:i w:val="1"/>
          <w:iCs w:val="1"/>
          <w:color w:val="1f1f1f"/>
          <w:rtl w:val="0"/>
        </w:rPr>
        <w:t xml:space="preserve">Manual of Life</w:t>
      </w:r>
      <w:r w:rsidDel="00000000" w:rsidR="00000000" w:rsidRPr="00000000">
        <w:rPr>
          <w:rFonts w:ascii="Google Sans Text" w:cs="Google Sans Text" w:eastAsia="Google Sans Text" w:hAnsi="Google Sans Text"/>
          <w:color w:val="1f1f1f"/>
          <w:rtl w:val="0"/>
        </w:rPr>
        <w:t xml:space="preserve">, membacanya dengan pemahaman, dan mengamalkannya dalam keseharian, maka Al-Qur'an akan datang sebagai sahabat setia yang memberi pertolongan (syafaat) di saat tidak ada pertolongan lain.</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memberikan kabar gembira dalam hadits riwayat Muslim:</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“Bacalah Al-Qur'an, karena sesungguhnya ia akan datang pada hari kiamat sebagai pemberi syafaat bagi para sahabatnya (orang yang rajin membaca dan mengamalkannya).”</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menjadikan kita ahlul Qur'an, keluarga Allah di muka bumi, yang hidupnya diterangi cahaya wahyu Ilahi.</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2: KHUTBAH KEDUA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kembali meluruskan niat dan meningkatkan ketakwaan. Sebagai kesimpulan khutbah kita pada siang hari ini: Jadikanlah Al-Qur'an sebagai </w:t>
      </w:r>
      <w:r w:rsidDel="00000000" w:rsidR="00000000" w:rsidRPr="00000000">
        <w:rPr>
          <w:rFonts w:ascii="Google Sans Text" w:cs="Google Sans Text" w:eastAsia="Google Sans Text" w:hAnsi="Google Sans Text"/>
          <w:i w:val="1"/>
          <w:iCs w:val="1"/>
          <w:color w:val="1f1f1f"/>
          <w:rtl w:val="0"/>
        </w:rPr>
        <w:t xml:space="preserve">Manual of Life</w:t>
      </w:r>
      <w:r w:rsidDel="00000000" w:rsidR="00000000" w:rsidRPr="00000000">
        <w:rPr>
          <w:rFonts w:ascii="Google Sans Text" w:cs="Google Sans Text" w:eastAsia="Google Sans Text" w:hAnsi="Google Sans Text"/>
          <w:color w:val="1f1f1f"/>
          <w:rtl w:val="0"/>
        </w:rPr>
        <w:t xml:space="preserve"> yang sejati. Baca petunjuknya sebelum melangkah, pahami aturannya sebelum bertindak. Jangan sampai kita tersesat di dunia padahal kita memegang peta, dan jangan sampai kita celaka di akhirat padahal kita memiliki kuncinya.</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berdoa, memohon kepada Allah agar hati kita dilembutkan untuk menerima hidayah Al-Qur'an.</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jadikanlah Al-Qur'an yang agung sebagai penyejuk hati kami, cahaya bagi dada kami, pelipur kesedihan kami, serta penghilang kekalutan dan keresahan kami.</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