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D4130" w:rsidRPr="00530A4B" w:rsidRDefault="00636566" w:rsidP="00530A4B">
      <w:pPr>
        <w:pBdr>
          <w:top w:val="nil"/>
          <w:left w:val="nil"/>
          <w:bottom w:val="nil"/>
          <w:right w:val="nil"/>
          <w:between w:val="nil"/>
        </w:pBdr>
        <w:spacing w:before="120" w:line="275" w:lineRule="auto"/>
        <w:jc w:val="both"/>
        <w:rPr>
          <w:rFonts w:asciiTheme="majorHAnsi" w:eastAsia="Google Sans Text" w:hAnsiTheme="majorHAnsi" w:cstheme="majorHAnsi"/>
          <w:b/>
          <w:bCs/>
          <w:sz w:val="24"/>
          <w:szCs w:val="24"/>
        </w:rPr>
      </w:pPr>
      <w:r w:rsidRPr="00530A4B">
        <w:rPr>
          <w:rFonts w:asciiTheme="majorHAnsi" w:eastAsia="Google Sans Text" w:hAnsiTheme="majorHAnsi" w:cstheme="majorHAnsi"/>
          <w:b/>
          <w:bCs/>
          <w:sz w:val="24"/>
          <w:szCs w:val="24"/>
        </w:rPr>
        <w:t>NASKAH KHUTBAH JUM’AT</w:t>
      </w:r>
    </w:p>
    <w:p w14:paraId="00000002" w14:textId="77777777" w:rsidR="004D4130" w:rsidRPr="00530A4B" w:rsidRDefault="00636566" w:rsidP="00530A4B">
      <w:pPr>
        <w:pBdr>
          <w:top w:val="nil"/>
          <w:left w:val="nil"/>
          <w:bottom w:val="nil"/>
          <w:right w:val="nil"/>
          <w:between w:val="nil"/>
        </w:pBdr>
        <w:spacing w:line="275" w:lineRule="auto"/>
        <w:jc w:val="both"/>
        <w:rPr>
          <w:rFonts w:asciiTheme="majorHAnsi" w:eastAsia="Google Sans Text" w:hAnsiTheme="majorHAnsi" w:cstheme="majorHAnsi"/>
          <w:b/>
          <w:bCs/>
          <w:sz w:val="24"/>
          <w:szCs w:val="24"/>
        </w:rPr>
      </w:pPr>
      <w:r w:rsidRPr="00530A4B">
        <w:rPr>
          <w:rFonts w:asciiTheme="majorHAnsi" w:eastAsia="Google Sans Text" w:hAnsiTheme="majorHAnsi" w:cstheme="majorHAnsi"/>
          <w:b/>
          <w:bCs/>
          <w:sz w:val="24"/>
          <w:szCs w:val="24"/>
        </w:rPr>
        <w:t>Tema: Palestina: Luka Umat yang Tak Kunjung Sembuh</w:t>
      </w:r>
    </w:p>
    <w:p w14:paraId="00000003" w14:textId="77777777" w:rsidR="004D4130" w:rsidRPr="00530A4B" w:rsidRDefault="004D4130" w:rsidP="00530A4B">
      <w:pPr>
        <w:pStyle w:val="Heading3"/>
        <w:spacing w:before="0" w:after="120" w:line="275" w:lineRule="auto"/>
        <w:jc w:val="both"/>
        <w:rPr>
          <w:rFonts w:asciiTheme="majorHAnsi" w:eastAsia="Google Sans Text" w:hAnsiTheme="majorHAnsi" w:cstheme="majorHAnsi"/>
          <w:color w:val="1F1F1F"/>
          <w:sz w:val="24"/>
          <w:szCs w:val="24"/>
        </w:rPr>
      </w:pPr>
    </w:p>
    <w:p w14:paraId="00000004" w14:textId="77777777" w:rsidR="004D4130" w:rsidRPr="00530A4B" w:rsidRDefault="00636566" w:rsidP="00530A4B">
      <w:pPr>
        <w:pStyle w:val="Heading3"/>
        <w:spacing w:before="0" w:after="12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Pr>
        <w:t>BAGIAN 1: KHUTBAH PERTAMA</w:t>
      </w:r>
    </w:p>
    <w:p w14:paraId="00000005" w14:textId="77777777" w:rsidR="004D4130" w:rsidRPr="00530A4B" w:rsidRDefault="004D4130" w:rsidP="00530A4B">
      <w:pPr>
        <w:jc w:val="both"/>
        <w:rPr>
          <w:rFonts w:asciiTheme="majorHAnsi" w:hAnsiTheme="majorHAnsi" w:cstheme="majorHAnsi"/>
          <w:sz w:val="24"/>
          <w:szCs w:val="24"/>
        </w:rPr>
      </w:pPr>
    </w:p>
    <w:p w14:paraId="00000006" w14:textId="69B47A65" w:rsidR="004D4130" w:rsidRPr="004B2EBF" w:rsidRDefault="00636566" w:rsidP="00530A4B">
      <w:pPr>
        <w:pBdr>
          <w:top w:val="nil"/>
          <w:left w:val="nil"/>
          <w:bottom w:val="nil"/>
          <w:right w:val="nil"/>
          <w:between w:val="nil"/>
        </w:pBdr>
        <w:spacing w:after="240" w:line="275" w:lineRule="auto"/>
        <w:ind w:left="2160" w:hanging="2160"/>
        <w:jc w:val="right"/>
        <w:rPr>
          <w:rFonts w:asciiTheme="majorHAnsi" w:eastAsia="Google Sans Text" w:hAnsiTheme="majorHAnsi" w:cstheme="majorHAnsi"/>
          <w:color w:val="1F1F1F"/>
          <w:sz w:val="24"/>
          <w:szCs w:val="24"/>
        </w:rPr>
      </w:pPr>
      <w:r w:rsidRPr="004B2EBF">
        <w:rPr>
          <w:rFonts w:asciiTheme="majorHAnsi" w:eastAsia="Google Sans Text" w:hAnsiTheme="majorHAnsi" w:cstheme="majorHAnsi"/>
          <w:color w:val="1F1F1F"/>
          <w:sz w:val="24"/>
          <w:szCs w:val="24"/>
          <w:rtl/>
        </w:rPr>
        <w:t>إِنَّ الْحَمْدَ لِلَّهِ نَحْمَدُهُ وَنَسْتَعِينُهُ وَنَسْتَغْفِرُهُ وَنَعُوذُ بِاللهِ مِنْ شُرُورِ أَنْفُسِنَا وَمِنْ سَيِّئَاتِ أَعْمَالِنَا، مَنْ يَهْد</w:t>
      </w:r>
      <w:r w:rsidRPr="004B2EBF">
        <w:rPr>
          <w:rFonts w:asciiTheme="majorHAnsi" w:eastAsia="Google Sans Text" w:hAnsiTheme="majorHAnsi" w:cstheme="majorHAnsi"/>
          <w:color w:val="1F1F1F"/>
          <w:sz w:val="24"/>
          <w:szCs w:val="24"/>
          <w:rtl/>
        </w:rPr>
        <w:t>ِهِ اللهُ فَلَا مُضِلَّ لَهُ وَمَنْ يُضْلِلْ فَلَا هَادِيَ لَهُ. أَشْهَدُ أَنْ لَا إِلَهَ إِلَّا اللهُ وَحْدَهُ لَا شَرِيكَ لَهُ وَأَشْهَدُ أَنَّ مُحَمَّدًا عَبْدُهُ وَرَسُولُهُ لَا نَبِيَّ بَعْدَه</w:t>
      </w:r>
      <w:r w:rsidRPr="004B2EBF">
        <w:rPr>
          <w:rFonts w:asciiTheme="majorHAnsi" w:eastAsia="Google Sans Text" w:hAnsiTheme="majorHAnsi" w:cstheme="majorHAnsi"/>
          <w:color w:val="1F1F1F"/>
          <w:sz w:val="24"/>
          <w:szCs w:val="24"/>
        </w:rPr>
        <w:t>ُ</w:t>
      </w:r>
    </w:p>
    <w:p w14:paraId="00000007" w14:textId="4BC85BDE" w:rsidR="004D4130" w:rsidRPr="004B2EBF" w:rsidRDefault="00636566" w:rsidP="00530A4B">
      <w:pPr>
        <w:pBdr>
          <w:top w:val="nil"/>
          <w:left w:val="nil"/>
          <w:bottom w:val="nil"/>
          <w:right w:val="nil"/>
          <w:between w:val="nil"/>
        </w:pBdr>
        <w:spacing w:after="240" w:line="275" w:lineRule="auto"/>
        <w:ind w:left="2160" w:hanging="2160"/>
        <w:jc w:val="right"/>
        <w:rPr>
          <w:rFonts w:asciiTheme="majorHAnsi" w:eastAsia="Google Sans Text" w:hAnsiTheme="majorHAnsi" w:cstheme="majorHAnsi"/>
          <w:color w:val="1F1F1F"/>
          <w:sz w:val="24"/>
          <w:szCs w:val="24"/>
        </w:rPr>
      </w:pPr>
      <w:r w:rsidRPr="004B2EBF">
        <w:rPr>
          <w:rFonts w:asciiTheme="majorHAnsi" w:eastAsia="Google Sans Text" w:hAnsiTheme="majorHAnsi" w:cstheme="majorHAnsi"/>
          <w:color w:val="1F1F1F"/>
          <w:sz w:val="24"/>
          <w:szCs w:val="24"/>
          <w:rtl/>
        </w:rPr>
        <w:t>اَللَّهُمَّ صَلِّ وَسَلِّمْ وَبَارِكْ عَلَى سَيِّدِنَا م</w:t>
      </w:r>
      <w:r w:rsidRPr="004B2EBF">
        <w:rPr>
          <w:rFonts w:asciiTheme="majorHAnsi" w:eastAsia="Google Sans Text" w:hAnsiTheme="majorHAnsi" w:cstheme="majorHAnsi"/>
          <w:color w:val="1F1F1F"/>
          <w:sz w:val="24"/>
          <w:szCs w:val="24"/>
          <w:rtl/>
        </w:rPr>
        <w:t>ُحَمَّدٍ وَعَلَى آلِهِ وَأَصْحَابِهِ وَمَنْ تَبِعَهُمْ بِإِحْسَانٍ إِلَى يَوْمِ الدِّينِ، وَعَلَى الْعُلَمَاءِ الْعَامِلِينَ وَالْمُجَاهِدِينَ فِي سَبِيلِ اللهِ فِي كُلِّ مَكَانٍ وَزَمَان</w:t>
      </w:r>
      <w:r w:rsidRPr="004B2EBF">
        <w:rPr>
          <w:rFonts w:asciiTheme="majorHAnsi" w:eastAsia="Google Sans Text" w:hAnsiTheme="majorHAnsi" w:cstheme="majorHAnsi"/>
          <w:color w:val="1F1F1F"/>
          <w:sz w:val="24"/>
          <w:szCs w:val="24"/>
        </w:rPr>
        <w:t>ٍ</w:t>
      </w:r>
    </w:p>
    <w:p w14:paraId="00000008" w14:textId="6079320E" w:rsidR="004D4130" w:rsidRPr="004B2EBF" w:rsidRDefault="00636566" w:rsidP="00530A4B">
      <w:pPr>
        <w:pBdr>
          <w:top w:val="nil"/>
          <w:left w:val="nil"/>
          <w:bottom w:val="nil"/>
          <w:right w:val="nil"/>
          <w:between w:val="nil"/>
        </w:pBdr>
        <w:spacing w:after="240" w:line="275" w:lineRule="auto"/>
        <w:ind w:left="2160" w:hanging="2160"/>
        <w:jc w:val="right"/>
        <w:rPr>
          <w:rFonts w:asciiTheme="majorHAnsi" w:eastAsia="Google Sans Text" w:hAnsiTheme="majorHAnsi" w:cstheme="majorHAnsi"/>
          <w:color w:val="1F1F1F"/>
          <w:sz w:val="24"/>
          <w:szCs w:val="24"/>
        </w:rPr>
      </w:pPr>
      <w:r w:rsidRPr="004B2EBF">
        <w:rPr>
          <w:rFonts w:asciiTheme="majorHAnsi" w:eastAsia="Google Sans Text" w:hAnsiTheme="majorHAnsi" w:cstheme="majorHAnsi"/>
          <w:color w:val="1F1F1F"/>
          <w:sz w:val="24"/>
          <w:szCs w:val="24"/>
          <w:rtl/>
        </w:rPr>
        <w:t>يَا أَيُّهَا الَّذِينَ آمَنُوا اتَّقُوا اللَّهَ حَقَّ تُقَاتِهِ وَ</w:t>
      </w:r>
      <w:r w:rsidRPr="004B2EBF">
        <w:rPr>
          <w:rFonts w:asciiTheme="majorHAnsi" w:eastAsia="Google Sans Text" w:hAnsiTheme="majorHAnsi" w:cstheme="majorHAnsi"/>
          <w:color w:val="1F1F1F"/>
          <w:sz w:val="24"/>
          <w:szCs w:val="24"/>
          <w:rtl/>
        </w:rPr>
        <w:t>لَا تَمُوتُنَّ إِلَّا وَأَنْتُمْ مُسْلِمُون</w:t>
      </w:r>
      <w:r w:rsidRPr="004B2EBF">
        <w:rPr>
          <w:rFonts w:asciiTheme="majorHAnsi" w:eastAsia="Google Sans Text" w:hAnsiTheme="majorHAnsi" w:cstheme="majorHAnsi"/>
          <w:color w:val="1F1F1F"/>
          <w:sz w:val="24"/>
          <w:szCs w:val="24"/>
        </w:rPr>
        <w:t>َ</w:t>
      </w:r>
    </w:p>
    <w:p w14:paraId="00000009" w14:textId="24823E32" w:rsidR="004D4130" w:rsidRPr="004B2EBF" w:rsidRDefault="00636566" w:rsidP="00530A4B">
      <w:pPr>
        <w:pBdr>
          <w:top w:val="nil"/>
          <w:left w:val="nil"/>
          <w:bottom w:val="nil"/>
          <w:right w:val="nil"/>
          <w:between w:val="nil"/>
        </w:pBdr>
        <w:spacing w:after="240" w:line="275" w:lineRule="auto"/>
        <w:ind w:left="2160" w:hanging="2160"/>
        <w:jc w:val="right"/>
        <w:rPr>
          <w:rFonts w:asciiTheme="majorHAnsi" w:eastAsia="Google Sans Text" w:hAnsiTheme="majorHAnsi" w:cstheme="majorHAnsi"/>
          <w:color w:val="1F1F1F"/>
          <w:sz w:val="24"/>
          <w:szCs w:val="24"/>
        </w:rPr>
      </w:pPr>
      <w:r w:rsidRPr="004B2EBF">
        <w:rPr>
          <w:rFonts w:asciiTheme="majorHAnsi" w:eastAsia="Google Sans Text" w:hAnsiTheme="majorHAnsi" w:cstheme="majorHAnsi"/>
          <w:color w:val="1F1F1F"/>
          <w:sz w:val="24"/>
          <w:szCs w:val="24"/>
          <w:rtl/>
        </w:rPr>
        <w:t>يَا أَيُّهَا النَّاسُ اتَّقُوا رَبَّكُمُ الَّذِي خَلَقَكُمْ مِنْ نَفْسٍ وَاحِدَةٍ وَخَلَقَ مِنْهَا زَوْجَهَا وَبَثَّ مِنْهُمَا رِجَالًا كَثِيرًا وَنِسَاءً وَاتَّقُوا اللَّهَ الَّذِي تَسَاءَلُونَ بِهِ وَالْأَرْح</w:t>
      </w:r>
      <w:r w:rsidRPr="004B2EBF">
        <w:rPr>
          <w:rFonts w:asciiTheme="majorHAnsi" w:eastAsia="Google Sans Text" w:hAnsiTheme="majorHAnsi" w:cstheme="majorHAnsi"/>
          <w:color w:val="1F1F1F"/>
          <w:sz w:val="24"/>
          <w:szCs w:val="24"/>
          <w:rtl/>
        </w:rPr>
        <w:t>َامَ إِنَّ اللَّهَ كَانَ عَلَيْكُمْ رَقِيبًا</w:t>
      </w:r>
    </w:p>
    <w:p w14:paraId="0000000A" w14:textId="3398C85A" w:rsidR="004D4130" w:rsidRPr="004B2EBF" w:rsidRDefault="00636566" w:rsidP="00530A4B">
      <w:pPr>
        <w:pBdr>
          <w:top w:val="nil"/>
          <w:left w:val="nil"/>
          <w:bottom w:val="nil"/>
          <w:right w:val="nil"/>
          <w:between w:val="nil"/>
        </w:pBdr>
        <w:spacing w:after="240" w:line="275" w:lineRule="auto"/>
        <w:ind w:left="2160" w:hanging="2160"/>
        <w:jc w:val="right"/>
        <w:rPr>
          <w:rFonts w:asciiTheme="majorHAnsi" w:eastAsia="Google Sans Text" w:hAnsiTheme="majorHAnsi" w:cstheme="majorHAnsi"/>
          <w:color w:val="1F1F1F"/>
          <w:sz w:val="24"/>
          <w:szCs w:val="24"/>
        </w:rPr>
      </w:pPr>
      <w:r w:rsidRPr="004B2EBF">
        <w:rPr>
          <w:rFonts w:asciiTheme="majorHAnsi" w:eastAsia="Google Sans Text" w:hAnsiTheme="majorHAnsi" w:cstheme="majorHAnsi"/>
          <w:color w:val="1F1F1F"/>
          <w:sz w:val="24"/>
          <w:szCs w:val="24"/>
          <w:rtl/>
        </w:rPr>
        <w:t>يَا أَيُّهَا الَّذِينَ آمَنُوا اتَّقُوا اللَّهَ وَقُولُوا قَوْلًا سَدِيدًا يُصْلِحْ لَكُمْ أَعْمَالَكُمْ وَيَغْفِرْ لَكُمْ ذُنُوبَكُمْ وَمَنْ يُطِعِ اللَّهَ وَرَسُولَهُ فَقَدْ فَازَ فَوْزًا عَظِيمًا</w:t>
      </w:r>
    </w:p>
    <w:p w14:paraId="0000000B" w14:textId="77777777" w:rsidR="004D4130" w:rsidRPr="00530A4B" w:rsidRDefault="004D4130" w:rsidP="00530A4B">
      <w:pPr>
        <w:pBdr>
          <w:top w:val="nil"/>
          <w:left w:val="nil"/>
          <w:bottom w:val="nil"/>
          <w:right w:val="nil"/>
          <w:between w:val="nil"/>
        </w:pBdr>
        <w:spacing w:after="240" w:line="275" w:lineRule="auto"/>
        <w:jc w:val="both"/>
        <w:rPr>
          <w:rFonts w:asciiTheme="majorHAnsi" w:eastAsia="Google Sans Text" w:hAnsiTheme="majorHAnsi" w:cstheme="majorHAnsi"/>
          <w:i/>
          <w:iCs/>
          <w:color w:val="1F1F1F"/>
          <w:sz w:val="24"/>
          <w:szCs w:val="24"/>
        </w:rPr>
      </w:pPr>
    </w:p>
    <w:p w14:paraId="0000000C" w14:textId="77777777" w:rsidR="004D4130" w:rsidRPr="00530A4B" w:rsidRDefault="00636566" w:rsidP="00530A4B">
      <w:pPr>
        <w:pBdr>
          <w:top w:val="nil"/>
          <w:left w:val="nil"/>
          <w:bottom w:val="nil"/>
          <w:right w:val="nil"/>
          <w:between w:val="nil"/>
        </w:pBdr>
        <w:spacing w:after="240" w:line="275" w:lineRule="auto"/>
        <w:ind w:left="720" w:hanging="720"/>
        <w:jc w:val="both"/>
        <w:rPr>
          <w:rFonts w:asciiTheme="majorHAnsi" w:eastAsia="Google Sans Text" w:hAnsiTheme="majorHAnsi" w:cstheme="majorHAnsi"/>
          <w:i/>
          <w:iCs/>
          <w:color w:val="1F1F1F"/>
          <w:sz w:val="24"/>
          <w:szCs w:val="24"/>
        </w:rPr>
      </w:pPr>
      <w:r w:rsidRPr="00530A4B">
        <w:rPr>
          <w:rFonts w:asciiTheme="majorHAnsi" w:eastAsia="Google Sans Text" w:hAnsiTheme="majorHAnsi" w:cstheme="majorHAnsi"/>
          <w:i/>
          <w:iCs/>
          <w:color w:val="1F1F1F"/>
          <w:sz w:val="24"/>
          <w:szCs w:val="24"/>
        </w:rPr>
        <w:t>Amma ba'du.</w:t>
      </w:r>
    </w:p>
    <w:p w14:paraId="0000000D"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b/>
          <w:bCs/>
          <w:i/>
          <w:iCs/>
          <w:color w:val="1F1F1F"/>
          <w:sz w:val="24"/>
          <w:szCs w:val="24"/>
        </w:rPr>
      </w:pPr>
      <w:r w:rsidRPr="00530A4B">
        <w:rPr>
          <w:rFonts w:asciiTheme="majorHAnsi" w:eastAsia="Google Sans Text" w:hAnsiTheme="majorHAnsi" w:cstheme="majorHAnsi"/>
          <w:b/>
          <w:bCs/>
          <w:i/>
          <w:iCs/>
          <w:color w:val="1F1F1F"/>
          <w:sz w:val="24"/>
          <w:szCs w:val="24"/>
        </w:rPr>
        <w:t>Ma'asyiral Muslimin Rahimakumullah,</w:t>
      </w:r>
    </w:p>
    <w:p w14:paraId="0000000E"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Pr>
        <w:t>Marilah kita senantiasa memanjatkan puji syukur ke hadirat Allah Subhanahu wa Ta'ala yang masih memberikan kita nikmat iman dan Islam. Shalawat dan salam semoga tercurah kepada junjungan kita Nabi Besar Muham</w:t>
      </w:r>
      <w:r w:rsidRPr="00530A4B">
        <w:rPr>
          <w:rFonts w:asciiTheme="majorHAnsi" w:eastAsia="Google Sans Text" w:hAnsiTheme="majorHAnsi" w:cstheme="majorHAnsi"/>
          <w:color w:val="1F1F1F"/>
          <w:sz w:val="24"/>
          <w:szCs w:val="24"/>
        </w:rPr>
        <w:t>mad Shallallahu ‘alaihi wa sallam, kepada keluarganya, para sahabatnya, dan kepada seluruh ulama serta para mujahid yang ikhlas mempertaruhkan nyawa demi tegaknya kalimat Allah di muka bumi ini.</w:t>
      </w:r>
    </w:p>
    <w:p w14:paraId="0000000F"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Pr>
        <w:t xml:space="preserve">Hari ini, kita berkumpul di tempat yang nyaman, di bawah atap yang teduh, dan dalam suasana yang aman. Namun, izinkan saya mengajak hati nurani kita terbang sejenak ke sebuah tanah yang diberkahi, namun kini sedang dibanjiri darah dan air mata. Palestina. </w:t>
      </w:r>
      <w:r w:rsidRPr="00530A4B">
        <w:rPr>
          <w:rFonts w:asciiTheme="majorHAnsi" w:eastAsia="Google Sans Text" w:hAnsiTheme="majorHAnsi" w:cstheme="majorHAnsi"/>
          <w:color w:val="1F1F1F"/>
          <w:sz w:val="24"/>
          <w:szCs w:val="24"/>
        </w:rPr>
        <w:t>Di sana, saudara-saudara kita tidak tidur nyenyak karena dentuman bom. Di sana, anak-anak kecil kehilangan masa kecilnya, bahkan kehilangan nyawanya sebelum sempat mengenal dunia. Palestina bukan sekadar berita internasional, Palestina adalah luka di tubuh</w:t>
      </w:r>
      <w:r w:rsidRPr="00530A4B">
        <w:rPr>
          <w:rFonts w:asciiTheme="majorHAnsi" w:eastAsia="Google Sans Text" w:hAnsiTheme="majorHAnsi" w:cstheme="majorHAnsi"/>
          <w:color w:val="1F1F1F"/>
          <w:sz w:val="24"/>
          <w:szCs w:val="24"/>
        </w:rPr>
        <w:t xml:space="preserve"> umat Islam yang tak kunjung sembuh, sebuah ujian keimanan bagi kita semua yang mengaku sebagai umat Muhammad SAW.</w:t>
      </w:r>
    </w:p>
    <w:p w14:paraId="00000010"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b/>
          <w:bCs/>
          <w:i/>
          <w:iCs/>
          <w:color w:val="1F1F1F"/>
          <w:sz w:val="24"/>
          <w:szCs w:val="24"/>
        </w:rPr>
      </w:pPr>
      <w:r w:rsidRPr="00530A4B">
        <w:rPr>
          <w:rFonts w:asciiTheme="majorHAnsi" w:eastAsia="Google Sans Text" w:hAnsiTheme="majorHAnsi" w:cstheme="majorHAnsi"/>
          <w:b/>
          <w:bCs/>
          <w:i/>
          <w:iCs/>
          <w:color w:val="1F1F1F"/>
          <w:sz w:val="24"/>
          <w:szCs w:val="24"/>
        </w:rPr>
        <w:lastRenderedPageBreak/>
        <w:t>Jamaah Jumat yang dimuliakan Allah,</w:t>
      </w:r>
    </w:p>
    <w:p w14:paraId="00000011"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Pr>
        <w:t>Mengapa kita harus peduli? Mengapa Palestina begitu istimewa? Ketahuilah, ikatan kita dengan Palestina bu</w:t>
      </w:r>
      <w:r w:rsidRPr="00530A4B">
        <w:rPr>
          <w:rFonts w:asciiTheme="majorHAnsi" w:eastAsia="Google Sans Text" w:hAnsiTheme="majorHAnsi" w:cstheme="majorHAnsi"/>
          <w:color w:val="1F1F1F"/>
          <w:sz w:val="24"/>
          <w:szCs w:val="24"/>
        </w:rPr>
        <w:t>kanlah ikatan politik atau kebangsaan semata, melainkan ikatan aqidah yang tertulis abadi di dalam Al-Qur'an.</w:t>
      </w:r>
    </w:p>
    <w:p w14:paraId="00000012"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Pr>
        <w:t>Allah Subhanahu wa Ta'ala berfirman dalam Surah Al-Isra ayat 1:</w:t>
      </w:r>
    </w:p>
    <w:p w14:paraId="00000013" w14:textId="77777777" w:rsidR="004D4130" w:rsidRPr="00530A4B" w:rsidRDefault="00636566" w:rsidP="00530A4B">
      <w:pPr>
        <w:pBdr>
          <w:top w:val="nil"/>
          <w:left w:val="nil"/>
          <w:bottom w:val="nil"/>
          <w:right w:val="nil"/>
          <w:between w:val="nil"/>
        </w:pBdr>
        <w:spacing w:after="240" w:line="275" w:lineRule="auto"/>
        <w:jc w:val="right"/>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tl/>
        </w:rPr>
        <w:t>سُبْحَٰنَ ٱلَّذِىٓ أَسْرَىٰ بِعَبْدِهِۦ لَيْلًا مِّنَ ٱلْمَسْجِدِ ٱلْحَرَامِ إِلَى</w:t>
      </w:r>
      <w:r w:rsidRPr="00530A4B">
        <w:rPr>
          <w:rFonts w:asciiTheme="majorHAnsi" w:eastAsia="Google Sans Text" w:hAnsiTheme="majorHAnsi" w:cstheme="majorHAnsi"/>
          <w:color w:val="1F1F1F"/>
          <w:sz w:val="24"/>
          <w:szCs w:val="24"/>
          <w:rtl/>
        </w:rPr>
        <w:t xml:space="preserve"> ٱلْمَسْجِدِ ٱلْأَقْصَا ٱلَّذِى بَٰرَكْنَا حَوْلَهُۥ لِنُرِيَهُۥ مِنْ ءَايَٰتِنَآ ۚ إِنَّهُۥ هُوَ ٱلسَّمِيعُ ٱلْبَصِير</w:t>
      </w:r>
      <w:r w:rsidRPr="00530A4B">
        <w:rPr>
          <w:rFonts w:asciiTheme="majorHAnsi" w:eastAsia="Google Sans Text" w:hAnsiTheme="majorHAnsi" w:cstheme="majorHAnsi"/>
          <w:color w:val="1F1F1F"/>
          <w:sz w:val="24"/>
          <w:szCs w:val="24"/>
        </w:rPr>
        <w:t>ُ</w:t>
      </w:r>
    </w:p>
    <w:p w14:paraId="00000014" w14:textId="28F7EF8B"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444746"/>
          <w:sz w:val="24"/>
          <w:szCs w:val="24"/>
          <w:vertAlign w:val="superscript"/>
        </w:rPr>
      </w:pPr>
      <w:r w:rsidRPr="00530A4B">
        <w:rPr>
          <w:rFonts w:asciiTheme="majorHAnsi" w:eastAsia="Google Sans Text" w:hAnsiTheme="majorHAnsi" w:cstheme="majorHAnsi"/>
          <w:i/>
          <w:iCs/>
          <w:color w:val="1F1F1F"/>
          <w:sz w:val="24"/>
          <w:szCs w:val="24"/>
        </w:rPr>
        <w:t>“Maha Suci Allah, yang telah memperjalankan hamba-Nya pada suatu malam dari Al Masjidil Haram ke Al Masjidil Aqsha yang telah Kami berk</w:t>
      </w:r>
      <w:r w:rsidRPr="00530A4B">
        <w:rPr>
          <w:rFonts w:asciiTheme="majorHAnsi" w:eastAsia="Google Sans Text" w:hAnsiTheme="majorHAnsi" w:cstheme="majorHAnsi"/>
          <w:i/>
          <w:iCs/>
          <w:color w:val="1F1F1F"/>
          <w:sz w:val="24"/>
          <w:szCs w:val="24"/>
        </w:rPr>
        <w:t>ahi sekelilingnya agar Kami perlihatkan kepadanya sebagian dari tanda-tanda (kebesaran) Kami. Sesungguhnya Dia adalah Maha Mendengar lagi Maha Mengetahui.”</w:t>
      </w:r>
      <w:r w:rsidRPr="00530A4B">
        <w:rPr>
          <w:rFonts w:asciiTheme="majorHAnsi" w:eastAsia="Google Sans Text" w:hAnsiTheme="majorHAnsi" w:cstheme="majorHAnsi"/>
          <w:color w:val="1F1F1F"/>
          <w:sz w:val="24"/>
          <w:szCs w:val="24"/>
        </w:rPr>
        <w:t xml:space="preserve"> (QS. Al-Isra: 1)</w:t>
      </w:r>
    </w:p>
    <w:p w14:paraId="00000015" w14:textId="77777777" w:rsidR="004D4130" w:rsidRPr="00530A4B" w:rsidRDefault="004D4130" w:rsidP="00530A4B">
      <w:pPr>
        <w:pBdr>
          <w:top w:val="nil"/>
          <w:left w:val="nil"/>
          <w:bottom w:val="nil"/>
          <w:right w:val="nil"/>
          <w:between w:val="nil"/>
        </w:pBdr>
        <w:jc w:val="both"/>
        <w:rPr>
          <w:rFonts w:asciiTheme="majorHAnsi" w:eastAsia="Google Sans Text" w:hAnsiTheme="majorHAnsi" w:cstheme="majorHAnsi"/>
          <w:color w:val="444746"/>
          <w:sz w:val="24"/>
          <w:szCs w:val="24"/>
          <w:vertAlign w:val="superscript"/>
        </w:rPr>
      </w:pPr>
    </w:p>
    <w:p w14:paraId="00000016" w14:textId="4AAD67C9"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Pr>
        <w:t>Ayat i</w:t>
      </w:r>
      <w:r w:rsidRPr="00530A4B">
        <w:rPr>
          <w:rFonts w:asciiTheme="majorHAnsi" w:eastAsia="Google Sans Text" w:hAnsiTheme="majorHAnsi" w:cstheme="majorHAnsi"/>
          <w:color w:val="1F1F1F"/>
          <w:sz w:val="24"/>
          <w:szCs w:val="24"/>
        </w:rPr>
        <w:t>ni menegaskan posisi Masjidil Aqsa sebagai kiblat pertama umat Islam dan t</w:t>
      </w:r>
      <w:r w:rsidRPr="00530A4B">
        <w:rPr>
          <w:rFonts w:asciiTheme="majorHAnsi" w:eastAsia="Google Sans Text" w:hAnsiTheme="majorHAnsi" w:cstheme="majorHAnsi"/>
          <w:color w:val="1F1F1F"/>
          <w:sz w:val="24"/>
          <w:szCs w:val="24"/>
        </w:rPr>
        <w:t xml:space="preserve">empat persinggahan Isra’ Mi’raj Nabi. Allah secara tegas menyebutkan </w:t>
      </w:r>
      <w:r w:rsidRPr="00530A4B">
        <w:rPr>
          <w:rFonts w:asciiTheme="majorHAnsi" w:eastAsia="Google Sans Text" w:hAnsiTheme="majorHAnsi" w:cstheme="majorHAnsi"/>
          <w:i/>
          <w:iCs/>
          <w:color w:val="1F1F1F"/>
          <w:sz w:val="24"/>
          <w:szCs w:val="24"/>
        </w:rPr>
        <w:t>"barakna haulahu"</w:t>
      </w:r>
      <w:r w:rsidRPr="00530A4B">
        <w:rPr>
          <w:rFonts w:asciiTheme="majorHAnsi" w:eastAsia="Google Sans Text" w:hAnsiTheme="majorHAnsi" w:cstheme="majorHAnsi"/>
          <w:color w:val="1F1F1F"/>
          <w:sz w:val="24"/>
          <w:szCs w:val="24"/>
        </w:rPr>
        <w:t xml:space="preserve"> (yang Kami berkahi sekelilingnya). Maka, mempertahankan Palestina adalah mempertahankan kehormatan agama. Ketika tanah itu dijajah, ketika masjid itu dinodai, maka sesun</w:t>
      </w:r>
      <w:r w:rsidRPr="00530A4B">
        <w:rPr>
          <w:rFonts w:asciiTheme="majorHAnsi" w:eastAsia="Google Sans Text" w:hAnsiTheme="majorHAnsi" w:cstheme="majorHAnsi"/>
          <w:color w:val="1F1F1F"/>
          <w:sz w:val="24"/>
          <w:szCs w:val="24"/>
        </w:rPr>
        <w:t>gguhnya kehormatan kitalah yang sedang diinjak-injak.</w:t>
      </w:r>
    </w:p>
    <w:p w14:paraId="00000017" w14:textId="77777777" w:rsidR="004D4130" w:rsidRPr="00530A4B" w:rsidRDefault="004D4130" w:rsidP="00530A4B">
      <w:pPr>
        <w:pBdr>
          <w:top w:val="nil"/>
          <w:left w:val="nil"/>
          <w:bottom w:val="nil"/>
          <w:right w:val="nil"/>
          <w:between w:val="nil"/>
        </w:pBdr>
        <w:jc w:val="both"/>
        <w:rPr>
          <w:rFonts w:asciiTheme="majorHAnsi" w:eastAsia="Google Sans Text" w:hAnsiTheme="majorHAnsi" w:cstheme="majorHAnsi"/>
          <w:color w:val="1F1F1F"/>
          <w:sz w:val="24"/>
          <w:szCs w:val="24"/>
        </w:rPr>
      </w:pPr>
    </w:p>
    <w:p w14:paraId="00000018"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Pr>
        <w:t>Namun, pertanyaannya adalah, di manakah rasa sakit itu di hati kita? Rasulullah SAW mengingatkan tentang hakikat persaudaraan dalam Islam melalui sabdanya:</w:t>
      </w:r>
    </w:p>
    <w:p w14:paraId="00000019" w14:textId="77777777" w:rsidR="004D4130" w:rsidRPr="00530A4B" w:rsidRDefault="00636566" w:rsidP="00530A4B">
      <w:pPr>
        <w:pBdr>
          <w:top w:val="nil"/>
          <w:left w:val="nil"/>
          <w:bottom w:val="nil"/>
          <w:right w:val="nil"/>
          <w:between w:val="nil"/>
        </w:pBdr>
        <w:spacing w:after="240" w:line="275" w:lineRule="auto"/>
        <w:jc w:val="right"/>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tl/>
        </w:rPr>
        <w:t>مَثَلُ الْمُؤْمِنِينَ فِي تَوَادِّهِمْ، وَتَر</w:t>
      </w:r>
      <w:r w:rsidRPr="00530A4B">
        <w:rPr>
          <w:rFonts w:asciiTheme="majorHAnsi" w:eastAsia="Google Sans Text" w:hAnsiTheme="majorHAnsi" w:cstheme="majorHAnsi"/>
          <w:color w:val="1F1F1F"/>
          <w:sz w:val="24"/>
          <w:szCs w:val="24"/>
          <w:rtl/>
        </w:rPr>
        <w:t>َاحُمِهِمْ، وَتَعَاطُفِهِمْ مَثَلُ الْجَسَدِ إِذَا اشْتَكَى مِنْهُ عُضْوٌ تَدَاعَى لَهُ سَائِرُ الْجَسَدِ بِالسَّهَرِ وَالْحُمَّى</w:t>
      </w:r>
    </w:p>
    <w:p w14:paraId="0000001A"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i/>
          <w:iCs/>
          <w:color w:val="1F1F1F"/>
          <w:sz w:val="24"/>
          <w:szCs w:val="24"/>
        </w:rPr>
        <w:t>“Perumpamaan orang-orang mukmin dalam hal saling mencintai, saling menyayangi, dan saling mengasihi adalah seperti satu tubuh.</w:t>
      </w:r>
      <w:r w:rsidRPr="00530A4B">
        <w:rPr>
          <w:rFonts w:asciiTheme="majorHAnsi" w:eastAsia="Google Sans Text" w:hAnsiTheme="majorHAnsi" w:cstheme="majorHAnsi"/>
          <w:i/>
          <w:iCs/>
          <w:color w:val="1F1F1F"/>
          <w:sz w:val="24"/>
          <w:szCs w:val="24"/>
        </w:rPr>
        <w:t xml:space="preserve"> Apabila ada salah satu anggota tubuh yang sakit, maka seluruh tubuhnya akan ikut terjaga (tidak bisa tidur) dan merasakan demam.”</w:t>
      </w:r>
      <w:r w:rsidRPr="00530A4B">
        <w:rPr>
          <w:rFonts w:asciiTheme="majorHAnsi" w:eastAsia="Google Sans Text" w:hAnsiTheme="majorHAnsi" w:cstheme="majorHAnsi"/>
          <w:color w:val="1F1F1F"/>
          <w:sz w:val="24"/>
          <w:szCs w:val="24"/>
        </w:rPr>
        <w:t xml:space="preserve"> (HR. Bukhari &amp; Muslim)</w:t>
      </w:r>
    </w:p>
    <w:p w14:paraId="0000001B"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Pr>
        <w:t>Hadits shahih ini menampar kesadaran kita. Jika saudara kita di Gaza kelaparan, dan kita masih bisa ma</w:t>
      </w:r>
      <w:r w:rsidRPr="00530A4B">
        <w:rPr>
          <w:rFonts w:asciiTheme="majorHAnsi" w:eastAsia="Google Sans Text" w:hAnsiTheme="majorHAnsi" w:cstheme="majorHAnsi"/>
          <w:color w:val="1F1F1F"/>
          <w:sz w:val="24"/>
          <w:szCs w:val="24"/>
        </w:rPr>
        <w:t>kan dengan kenyang tanpa rasa bersalah, di mana posisi kita dalam "satu tubuh" tersebut? Jika mereka kedinginan tanpa atap, dan kita tertidur pulas tanpa mendoakan mereka, apakah kita masih pantas disebut bagian dari tubuh umat ini? Rasa sakit mereka harus</w:t>
      </w:r>
      <w:r w:rsidRPr="00530A4B">
        <w:rPr>
          <w:rFonts w:asciiTheme="majorHAnsi" w:eastAsia="Google Sans Text" w:hAnsiTheme="majorHAnsi" w:cstheme="majorHAnsi"/>
          <w:color w:val="1F1F1F"/>
          <w:sz w:val="24"/>
          <w:szCs w:val="24"/>
        </w:rPr>
        <w:t xml:space="preserve"> menjadi rasa sakit kita. Kepedihan mereka adalah kepedihan kita.</w:t>
      </w:r>
    </w:p>
    <w:p w14:paraId="0000001C"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b/>
          <w:bCs/>
          <w:i/>
          <w:iCs/>
          <w:color w:val="1F1F1F"/>
          <w:sz w:val="24"/>
          <w:szCs w:val="24"/>
        </w:rPr>
      </w:pPr>
      <w:r w:rsidRPr="00530A4B">
        <w:rPr>
          <w:rFonts w:asciiTheme="majorHAnsi" w:eastAsia="Google Sans Text" w:hAnsiTheme="majorHAnsi" w:cstheme="majorHAnsi"/>
          <w:b/>
          <w:bCs/>
          <w:i/>
          <w:iCs/>
          <w:color w:val="1F1F1F"/>
          <w:sz w:val="24"/>
          <w:szCs w:val="24"/>
        </w:rPr>
        <w:t>Hadirin Sidang Jumat yang berbahagia,</w:t>
      </w:r>
    </w:p>
    <w:p w14:paraId="0000001D"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i/>
          <w:iCs/>
          <w:color w:val="1F1F1F"/>
          <w:sz w:val="24"/>
          <w:szCs w:val="24"/>
        </w:rPr>
      </w:pPr>
      <w:r w:rsidRPr="00530A4B">
        <w:rPr>
          <w:rFonts w:asciiTheme="majorHAnsi" w:eastAsia="Google Sans Text" w:hAnsiTheme="majorHAnsi" w:cstheme="majorHAnsi"/>
          <w:color w:val="1F1F1F"/>
          <w:sz w:val="24"/>
          <w:szCs w:val="24"/>
        </w:rPr>
        <w:lastRenderedPageBreak/>
        <w:t xml:space="preserve">Mungkin ada yang bertanya, </w:t>
      </w:r>
      <w:r w:rsidRPr="00530A4B">
        <w:rPr>
          <w:rFonts w:asciiTheme="majorHAnsi" w:eastAsia="Google Sans Text" w:hAnsiTheme="majorHAnsi" w:cstheme="majorHAnsi"/>
          <w:i/>
          <w:iCs/>
          <w:color w:val="1F1F1F"/>
          <w:sz w:val="24"/>
          <w:szCs w:val="24"/>
        </w:rPr>
        <w:t>"Mengapa umat Islam yang jumlahnya miliaran ini tidak mampu menolong saudara mereka di Palestina? Mengapa kita tampak begitu lemah?"</w:t>
      </w:r>
    </w:p>
    <w:p w14:paraId="0000001E" w14:textId="79735E03"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444746"/>
          <w:sz w:val="24"/>
          <w:szCs w:val="24"/>
          <w:vertAlign w:val="superscript"/>
        </w:rPr>
      </w:pPr>
      <w:r w:rsidRPr="00530A4B">
        <w:rPr>
          <w:rFonts w:asciiTheme="majorHAnsi" w:eastAsia="Google Sans Text" w:hAnsiTheme="majorHAnsi" w:cstheme="majorHAnsi"/>
          <w:color w:val="1F1F1F"/>
          <w:sz w:val="24"/>
          <w:szCs w:val="24"/>
        </w:rPr>
        <w:t>Rasulullah SAW telah memprediksi kondisi ini ribuan tahun yang lalu. Bukan karena jumlah kita sedikit, tetapi karena penyak</w:t>
      </w:r>
      <w:r w:rsidRPr="00530A4B">
        <w:rPr>
          <w:rFonts w:asciiTheme="majorHAnsi" w:eastAsia="Google Sans Text" w:hAnsiTheme="majorHAnsi" w:cstheme="majorHAnsi"/>
          <w:color w:val="1F1F1F"/>
          <w:sz w:val="24"/>
          <w:szCs w:val="24"/>
        </w:rPr>
        <w:t>it yang menjangkiti hati kita. Perhatikanlah hadits dari Tsauban radhiyallahu 'anhu berikut ini:</w:t>
      </w:r>
    </w:p>
    <w:p w14:paraId="0000001F" w14:textId="77777777" w:rsidR="004D4130" w:rsidRPr="00530A4B" w:rsidRDefault="004D4130" w:rsidP="00530A4B">
      <w:pPr>
        <w:pBdr>
          <w:top w:val="nil"/>
          <w:left w:val="nil"/>
          <w:bottom w:val="nil"/>
          <w:right w:val="nil"/>
          <w:between w:val="nil"/>
        </w:pBdr>
        <w:jc w:val="both"/>
        <w:rPr>
          <w:rFonts w:asciiTheme="majorHAnsi" w:eastAsia="Google Sans Text" w:hAnsiTheme="majorHAnsi" w:cstheme="majorHAnsi"/>
          <w:color w:val="444746"/>
          <w:sz w:val="24"/>
          <w:szCs w:val="24"/>
          <w:vertAlign w:val="superscript"/>
        </w:rPr>
      </w:pPr>
    </w:p>
    <w:p w14:paraId="00000020" w14:textId="77777777" w:rsidR="004D4130" w:rsidRPr="00530A4B" w:rsidRDefault="00636566" w:rsidP="00530A4B">
      <w:pPr>
        <w:pBdr>
          <w:top w:val="nil"/>
          <w:left w:val="nil"/>
          <w:bottom w:val="nil"/>
          <w:right w:val="nil"/>
          <w:between w:val="nil"/>
        </w:pBdr>
        <w:spacing w:after="240" w:line="275" w:lineRule="auto"/>
        <w:jc w:val="right"/>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tl/>
        </w:rPr>
        <w:t>يُوشِكُ الْأُمَمُ أَنْ تَدَاعَى عَلَيْكُمْ كَمَا تَدَاعَى الْأَكَلَةُ إِلَى قَصْعَتِهَا. فَقَالَ قَائِلٌ: وَمِنْ قِلَّةٍ نَحْنُ يَوْمَئِذٍ؟ قَالَ: بَلْ أَنْت</w:t>
      </w:r>
      <w:r w:rsidRPr="00530A4B">
        <w:rPr>
          <w:rFonts w:asciiTheme="majorHAnsi" w:eastAsia="Google Sans Text" w:hAnsiTheme="majorHAnsi" w:cstheme="majorHAnsi"/>
          <w:color w:val="1F1F1F"/>
          <w:sz w:val="24"/>
          <w:szCs w:val="24"/>
          <w:rtl/>
        </w:rPr>
        <w:t>ُمْ يَوْمَئِذٍ كَثِيرٌ، وَلَكِنَّكُمْ غُث</w:t>
      </w:r>
      <w:r w:rsidRPr="00530A4B">
        <w:rPr>
          <w:rFonts w:asciiTheme="majorHAnsi" w:eastAsia="Google Sans Text" w:hAnsiTheme="majorHAnsi" w:cstheme="majorHAnsi"/>
          <w:color w:val="444746"/>
          <w:sz w:val="24"/>
          <w:szCs w:val="24"/>
          <w:vertAlign w:val="superscript"/>
        </w:rPr>
        <w:t>4</w:t>
      </w:r>
      <w:r w:rsidRPr="00530A4B">
        <w:rPr>
          <w:rFonts w:asciiTheme="majorHAnsi" w:eastAsia="Google Sans Text" w:hAnsiTheme="majorHAnsi" w:cstheme="majorHAnsi"/>
          <w:color w:val="1F1F1F"/>
          <w:sz w:val="24"/>
          <w:szCs w:val="24"/>
        </w:rPr>
        <w:t>َ</w:t>
      </w:r>
      <w:r w:rsidRPr="00530A4B">
        <w:rPr>
          <w:rFonts w:asciiTheme="majorHAnsi" w:eastAsia="Google Sans Text" w:hAnsiTheme="majorHAnsi" w:cstheme="majorHAnsi"/>
          <w:color w:val="1F1F1F"/>
          <w:sz w:val="24"/>
          <w:szCs w:val="24"/>
          <w:rtl/>
        </w:rPr>
        <w:t xml:space="preserve">اءٌ كَغُثَاءِ السَّيْلِ، وَلَيَنْزِعَنَّ اللَّهُ مِنْ صُدُورِ عَدُوِّكُمُ الْمَهَابَةَ مِنْكُمْ، وَلَيَقْذِفَنَّ اللَّهُ فِي قُلُوبِكُمُ الْوَهْنَ. فَقَالَ قَائِلٌ: يَا </w:t>
      </w:r>
      <w:r w:rsidRPr="00530A4B">
        <w:rPr>
          <w:rFonts w:asciiTheme="majorHAnsi" w:eastAsia="Google Sans Text" w:hAnsiTheme="majorHAnsi" w:cstheme="majorHAnsi"/>
          <w:color w:val="1F1F1F"/>
          <w:sz w:val="24"/>
          <w:szCs w:val="24"/>
          <w:rtl/>
        </w:rPr>
        <w:t>ر</w:t>
      </w:r>
      <w:r w:rsidRPr="00530A4B">
        <w:rPr>
          <w:rFonts w:asciiTheme="majorHAnsi" w:eastAsia="Google Sans Text" w:hAnsiTheme="majorHAnsi" w:cstheme="majorHAnsi"/>
          <w:color w:val="1F1F1F"/>
          <w:sz w:val="24"/>
          <w:szCs w:val="24"/>
          <w:rtl/>
        </w:rPr>
        <w:t>َسُولَ اللَّهِ، وَمَا الْوَهْنُ؟ قَالَ: حُب</w:t>
      </w:r>
      <w:r w:rsidRPr="00530A4B">
        <w:rPr>
          <w:rFonts w:asciiTheme="majorHAnsi" w:eastAsia="Google Sans Text" w:hAnsiTheme="majorHAnsi" w:cstheme="majorHAnsi"/>
          <w:color w:val="1F1F1F"/>
          <w:sz w:val="24"/>
          <w:szCs w:val="24"/>
          <w:rtl/>
        </w:rPr>
        <w:t>ُّ الدُّنْيَا، وَكَرَاهِيَةُ الْمَوْت</w:t>
      </w:r>
      <w:r w:rsidRPr="00530A4B">
        <w:rPr>
          <w:rFonts w:asciiTheme="majorHAnsi" w:eastAsia="Google Sans Text" w:hAnsiTheme="majorHAnsi" w:cstheme="majorHAnsi"/>
          <w:color w:val="1F1F1F"/>
          <w:sz w:val="24"/>
          <w:szCs w:val="24"/>
        </w:rPr>
        <w:t>ِ</w:t>
      </w:r>
    </w:p>
    <w:p w14:paraId="00000021" w14:textId="77777777" w:rsidR="004D4130" w:rsidRPr="00530A4B" w:rsidRDefault="004D4130" w:rsidP="00530A4B">
      <w:pPr>
        <w:pBdr>
          <w:top w:val="nil"/>
          <w:left w:val="nil"/>
          <w:bottom w:val="nil"/>
          <w:right w:val="nil"/>
          <w:between w:val="nil"/>
        </w:pBdr>
        <w:jc w:val="both"/>
        <w:rPr>
          <w:rFonts w:asciiTheme="majorHAnsi" w:eastAsia="Google Sans Text" w:hAnsiTheme="majorHAnsi" w:cstheme="majorHAnsi"/>
          <w:color w:val="1F1F1F"/>
          <w:sz w:val="24"/>
          <w:szCs w:val="24"/>
        </w:rPr>
      </w:pPr>
    </w:p>
    <w:p w14:paraId="00000022"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i/>
          <w:iCs/>
          <w:color w:val="1F1F1F"/>
          <w:sz w:val="24"/>
          <w:szCs w:val="24"/>
        </w:rPr>
        <w:t>“Hampir saja bangsa-bangsa memangsa kalian sebagaimana orang-orang lapar menghadapi meja makan. Seseorang bertanya: 'Apakah karena jumlah kami sedikit saat itu?' Rasulullah menjawab: 'Bahkan jumlah kalian saat itu ba</w:t>
      </w:r>
      <w:r w:rsidRPr="00530A4B">
        <w:rPr>
          <w:rFonts w:asciiTheme="majorHAnsi" w:eastAsia="Google Sans Text" w:hAnsiTheme="majorHAnsi" w:cstheme="majorHAnsi"/>
          <w:i/>
          <w:iCs/>
          <w:color w:val="1F1F1F"/>
          <w:sz w:val="24"/>
          <w:szCs w:val="24"/>
        </w:rPr>
        <w:t>nyak, akan tetapi kalian seperti buih di lautan. Allah benar-benar akan mencabut rasa takut dari dada musuh kalian terhadap kalian, dan Allah benar-benar akan menanamkan penyakit Wahn dalam hati kalian.' Seseorang bertanya: 'Wahai Rasulullah, apakah Wahn i</w:t>
      </w:r>
      <w:r w:rsidRPr="00530A4B">
        <w:rPr>
          <w:rFonts w:asciiTheme="majorHAnsi" w:eastAsia="Google Sans Text" w:hAnsiTheme="majorHAnsi" w:cstheme="majorHAnsi"/>
          <w:i/>
          <w:iCs/>
          <w:color w:val="1F1F1F"/>
          <w:sz w:val="24"/>
          <w:szCs w:val="24"/>
        </w:rPr>
        <w:t>tu?' Beliau menjawab: 'Cinta dunia dan takut mati.'”</w:t>
      </w:r>
      <w:r w:rsidRPr="00530A4B">
        <w:rPr>
          <w:rFonts w:asciiTheme="majorHAnsi" w:eastAsia="Google Sans Text" w:hAnsiTheme="majorHAnsi" w:cstheme="majorHAnsi"/>
          <w:color w:val="1F1F1F"/>
          <w:sz w:val="24"/>
          <w:szCs w:val="24"/>
        </w:rPr>
        <w:t xml:space="preserve"> (HR. Abu Dawood, Shahih menurut Al-Albani)</w:t>
      </w:r>
    </w:p>
    <w:p w14:paraId="00000023"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Pr>
        <w:t>Inilah diagnosa Nabi SAW. Kita lemah karena kita terlalu mencintai kenyamanan duniawi dan takut kehilangan harta atau nyawa. Palestina adalah cermin. Mereka men</w:t>
      </w:r>
      <w:r w:rsidRPr="00530A4B">
        <w:rPr>
          <w:rFonts w:asciiTheme="majorHAnsi" w:eastAsia="Google Sans Text" w:hAnsiTheme="majorHAnsi" w:cstheme="majorHAnsi"/>
          <w:color w:val="1F1F1F"/>
          <w:sz w:val="24"/>
          <w:szCs w:val="24"/>
        </w:rPr>
        <w:t>gajarkan kita arti keberanian dan kerinduan pada syahid, sementara kita masih sibuk dengan urusan dunia yang remeh.</w:t>
      </w:r>
    </w:p>
    <w:p w14:paraId="00000024"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Pr>
        <w:t>Lantas, apakah kita harus berputus asa? Tidak! Sama sekali tidak. Allah SWT menjanjikan pertolongan bagi mereka yang bersabar dan tetap tegu</w:t>
      </w:r>
      <w:r w:rsidRPr="00530A4B">
        <w:rPr>
          <w:rFonts w:asciiTheme="majorHAnsi" w:eastAsia="Google Sans Text" w:hAnsiTheme="majorHAnsi" w:cstheme="majorHAnsi"/>
          <w:color w:val="1F1F1F"/>
          <w:sz w:val="24"/>
          <w:szCs w:val="24"/>
        </w:rPr>
        <w:t>h. Kemenangan itu dekat bagi mereka yang beriman.</w:t>
      </w:r>
    </w:p>
    <w:p w14:paraId="00000025"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Pr>
        <w:t>Allah SWT berfirman dalam Surah Al-Baqarah ayat 214:</w:t>
      </w:r>
    </w:p>
    <w:p w14:paraId="00000026" w14:textId="77777777" w:rsidR="004D4130" w:rsidRPr="004B2EBF" w:rsidRDefault="00636566" w:rsidP="00530A4B">
      <w:pPr>
        <w:pBdr>
          <w:top w:val="nil"/>
          <w:left w:val="nil"/>
          <w:bottom w:val="nil"/>
          <w:right w:val="nil"/>
          <w:between w:val="nil"/>
        </w:pBdr>
        <w:spacing w:after="240" w:line="275" w:lineRule="auto"/>
        <w:jc w:val="right"/>
        <w:rPr>
          <w:rFonts w:asciiTheme="majorHAnsi" w:eastAsia="Google Sans Text" w:hAnsiTheme="majorHAnsi" w:cstheme="majorHAnsi"/>
          <w:color w:val="1F1F1F"/>
          <w:sz w:val="24"/>
          <w:szCs w:val="24"/>
        </w:rPr>
      </w:pPr>
      <w:r w:rsidRPr="004B2EBF">
        <w:rPr>
          <w:rFonts w:asciiTheme="majorHAnsi" w:eastAsia="Google Sans Text" w:hAnsiTheme="majorHAnsi" w:cstheme="majorHAnsi"/>
          <w:color w:val="1F1F1F"/>
          <w:sz w:val="24"/>
          <w:szCs w:val="24"/>
          <w:rtl/>
        </w:rPr>
        <w:t>أَمْ حَسِبْتُمْ أَن تَدْخُلُوا۟ ٱلْجَنَّةَ وَلَمَّا يَأْتِكُم مَّثَلُ ٱلَّذِينَ خَلَوْا۟ مِن قَبْلِكُم ۖ مَّسَّتْهُمُ ٱلْبَأْسَآءُ وَٱلضَّرَّآءُ وَزُلْ</w:t>
      </w:r>
      <w:r w:rsidRPr="004B2EBF">
        <w:rPr>
          <w:rFonts w:asciiTheme="majorHAnsi" w:eastAsia="Google Sans Text" w:hAnsiTheme="majorHAnsi" w:cstheme="majorHAnsi"/>
          <w:color w:val="1F1F1F"/>
          <w:sz w:val="24"/>
          <w:szCs w:val="24"/>
          <w:rtl/>
        </w:rPr>
        <w:t>زِلُوا۟ حَتَّىٰ يَقُولَ ٱلرَّسُولُ وَٱلَّذِينَ ءَامَنُوا۟ مَعَهُۥ مَتَىٰ نَصْرُ ٱللَّهِ ۗ أَلَآ إِنَّ نَصْرَ ٱللَّهِ قَرِيب</w:t>
      </w:r>
      <w:r w:rsidRPr="004B2EBF">
        <w:rPr>
          <w:rFonts w:asciiTheme="majorHAnsi" w:eastAsia="Google Sans Text" w:hAnsiTheme="majorHAnsi" w:cstheme="majorHAnsi"/>
          <w:color w:val="1F1F1F"/>
          <w:sz w:val="24"/>
          <w:szCs w:val="24"/>
        </w:rPr>
        <w:t>ٌ</w:t>
      </w:r>
    </w:p>
    <w:p w14:paraId="00000027"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i/>
          <w:iCs/>
          <w:color w:val="1F1F1F"/>
          <w:sz w:val="24"/>
          <w:szCs w:val="24"/>
        </w:rPr>
        <w:t xml:space="preserve">“Apakah kamu mengira bahwa kamu akan masuk surga, padahal belum datang kepadamu (cobaan) sebagaimana halnya orang-orang terdahulu </w:t>
      </w:r>
      <w:r w:rsidRPr="00530A4B">
        <w:rPr>
          <w:rFonts w:asciiTheme="majorHAnsi" w:eastAsia="Google Sans Text" w:hAnsiTheme="majorHAnsi" w:cstheme="majorHAnsi"/>
          <w:i/>
          <w:iCs/>
          <w:color w:val="1F1F1F"/>
          <w:sz w:val="24"/>
          <w:szCs w:val="24"/>
        </w:rPr>
        <w:t>sebelum kamu? Mereka ditimpa oleh malapetaka dan kesengsaraan, serta digoncangkan (dengan bermacam-macam cobaan) sehingga berkatalah Rasul dan orang-orang yang beriman bersamanya: 'Bilakah datangnya pertolongan Allah?' Ingatlah, sesungguhnya pertolongan Al</w:t>
      </w:r>
      <w:r w:rsidRPr="00530A4B">
        <w:rPr>
          <w:rFonts w:asciiTheme="majorHAnsi" w:eastAsia="Google Sans Text" w:hAnsiTheme="majorHAnsi" w:cstheme="majorHAnsi"/>
          <w:i/>
          <w:iCs/>
          <w:color w:val="1F1F1F"/>
          <w:sz w:val="24"/>
          <w:szCs w:val="24"/>
        </w:rPr>
        <w:t>lah itu amat dekat.”</w:t>
      </w:r>
      <w:r w:rsidRPr="00530A4B">
        <w:rPr>
          <w:rFonts w:asciiTheme="majorHAnsi" w:eastAsia="Google Sans Text" w:hAnsiTheme="majorHAnsi" w:cstheme="majorHAnsi"/>
          <w:color w:val="1F1F1F"/>
          <w:sz w:val="24"/>
          <w:szCs w:val="24"/>
        </w:rPr>
        <w:t xml:space="preserve"> (QS. Al-Baqarah: 214)</w:t>
      </w:r>
    </w:p>
    <w:p w14:paraId="00000028"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Pr>
        <w:lastRenderedPageBreak/>
        <w:t>Ayat ini adalah penghibur bagi jiwa yang lelah. Goncangan di Palestina adalah "seleksi alam" keimanan. Allah sedang memilih siapa di antara hamba-Nya yang pantas menjadi Syuhada, dan siapa di antara kita yang pant</w:t>
      </w:r>
      <w:r w:rsidRPr="00530A4B">
        <w:rPr>
          <w:rFonts w:asciiTheme="majorHAnsi" w:eastAsia="Google Sans Text" w:hAnsiTheme="majorHAnsi" w:cstheme="majorHAnsi"/>
          <w:color w:val="1F1F1F"/>
          <w:sz w:val="24"/>
          <w:szCs w:val="24"/>
        </w:rPr>
        <w:t>as menjadi pembela agama-Nya.</w:t>
      </w:r>
    </w:p>
    <w:p w14:paraId="00000029"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b/>
          <w:bCs/>
          <w:i/>
          <w:iCs/>
          <w:color w:val="1F1F1F"/>
          <w:sz w:val="24"/>
          <w:szCs w:val="24"/>
        </w:rPr>
      </w:pPr>
      <w:r w:rsidRPr="00530A4B">
        <w:rPr>
          <w:rFonts w:asciiTheme="majorHAnsi" w:eastAsia="Google Sans Text" w:hAnsiTheme="majorHAnsi" w:cstheme="majorHAnsi"/>
          <w:b/>
          <w:bCs/>
          <w:i/>
          <w:iCs/>
          <w:color w:val="1F1F1F"/>
          <w:sz w:val="24"/>
          <w:szCs w:val="24"/>
        </w:rPr>
        <w:t>Ma'asyiral Muslimin Rahimakumullah,</w:t>
      </w:r>
    </w:p>
    <w:p w14:paraId="0000002A" w14:textId="77777777" w:rsidR="004D4130" w:rsidRPr="00530A4B" w:rsidRDefault="00636566" w:rsidP="00530A4B">
      <w:pPr>
        <w:pBdr>
          <w:top w:val="nil"/>
          <w:left w:val="nil"/>
          <w:bottom w:val="nil"/>
          <w:right w:val="nil"/>
          <w:between w:val="nil"/>
        </w:pBdr>
        <w:spacing w:after="12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Pr>
        <w:t>Lalu apa solusi konkret yang bisa kita lakukan? Jangan merasa kecil. Setiap aksi bermakna di sisi Allah.</w:t>
      </w:r>
    </w:p>
    <w:p w14:paraId="0000002B" w14:textId="77777777" w:rsidR="004D4130" w:rsidRPr="00530A4B" w:rsidRDefault="00636566" w:rsidP="00530A4B">
      <w:pPr>
        <w:numPr>
          <w:ilvl w:val="0"/>
          <w:numId w:val="1"/>
        </w:numPr>
        <w:pBdr>
          <w:top w:val="nil"/>
          <w:left w:val="nil"/>
          <w:bottom w:val="nil"/>
          <w:right w:val="nil"/>
          <w:between w:val="nil"/>
        </w:pBdr>
        <w:spacing w:line="275" w:lineRule="auto"/>
        <w:jc w:val="both"/>
        <w:rPr>
          <w:rFonts w:asciiTheme="majorHAnsi" w:hAnsiTheme="majorHAnsi" w:cstheme="majorHAnsi"/>
          <w:sz w:val="24"/>
          <w:szCs w:val="24"/>
        </w:rPr>
      </w:pPr>
      <w:r w:rsidRPr="00530A4B">
        <w:rPr>
          <w:rFonts w:asciiTheme="majorHAnsi" w:eastAsia="Google Sans Text" w:hAnsiTheme="majorHAnsi" w:cstheme="majorHAnsi"/>
          <w:b/>
          <w:bCs/>
          <w:color w:val="1F1F1F"/>
          <w:sz w:val="24"/>
          <w:szCs w:val="24"/>
        </w:rPr>
        <w:t>Doa yang sungguh-sungguh:</w:t>
      </w:r>
      <w:r w:rsidRPr="00530A4B">
        <w:rPr>
          <w:rFonts w:asciiTheme="majorHAnsi" w:eastAsia="Google Sans Text" w:hAnsiTheme="majorHAnsi" w:cstheme="majorHAnsi"/>
          <w:color w:val="1F1F1F"/>
          <w:sz w:val="24"/>
          <w:szCs w:val="24"/>
        </w:rPr>
        <w:t xml:space="preserve"> Terutama Qunut Nazilah di setiap shalat kita. Senjata terkuat mukmin adalah doa.</w:t>
      </w:r>
    </w:p>
    <w:p w14:paraId="0000002C" w14:textId="77777777" w:rsidR="004D4130" w:rsidRPr="00530A4B" w:rsidRDefault="00636566" w:rsidP="00530A4B">
      <w:pPr>
        <w:numPr>
          <w:ilvl w:val="0"/>
          <w:numId w:val="1"/>
        </w:numPr>
        <w:pBdr>
          <w:top w:val="nil"/>
          <w:left w:val="nil"/>
          <w:bottom w:val="nil"/>
          <w:right w:val="nil"/>
          <w:between w:val="nil"/>
        </w:pBdr>
        <w:spacing w:line="275" w:lineRule="auto"/>
        <w:jc w:val="both"/>
        <w:rPr>
          <w:rFonts w:asciiTheme="majorHAnsi" w:hAnsiTheme="majorHAnsi" w:cstheme="majorHAnsi"/>
          <w:sz w:val="24"/>
          <w:szCs w:val="24"/>
        </w:rPr>
      </w:pPr>
      <w:r w:rsidRPr="00530A4B">
        <w:rPr>
          <w:rFonts w:asciiTheme="majorHAnsi" w:eastAsia="Google Sans Text" w:hAnsiTheme="majorHAnsi" w:cstheme="majorHAnsi"/>
          <w:b/>
          <w:bCs/>
          <w:color w:val="1F1F1F"/>
          <w:sz w:val="24"/>
          <w:szCs w:val="24"/>
        </w:rPr>
        <w:t>Infak dan Sedekah:</w:t>
      </w:r>
      <w:r w:rsidRPr="00530A4B">
        <w:rPr>
          <w:rFonts w:asciiTheme="majorHAnsi" w:eastAsia="Google Sans Text" w:hAnsiTheme="majorHAnsi" w:cstheme="majorHAnsi"/>
          <w:color w:val="1F1F1F"/>
          <w:sz w:val="24"/>
          <w:szCs w:val="24"/>
        </w:rPr>
        <w:t xml:space="preserve"> Sisihkan harta terbaik kita. Mereka butuh makanan, obat, dan tempat bernaung.</w:t>
      </w:r>
    </w:p>
    <w:p w14:paraId="0000002D" w14:textId="77777777" w:rsidR="004D4130" w:rsidRPr="00530A4B" w:rsidRDefault="00636566" w:rsidP="00530A4B">
      <w:pPr>
        <w:numPr>
          <w:ilvl w:val="0"/>
          <w:numId w:val="1"/>
        </w:numPr>
        <w:pBdr>
          <w:top w:val="nil"/>
          <w:left w:val="nil"/>
          <w:bottom w:val="nil"/>
          <w:right w:val="nil"/>
          <w:between w:val="nil"/>
        </w:pBdr>
        <w:spacing w:after="120" w:line="275" w:lineRule="auto"/>
        <w:jc w:val="both"/>
        <w:rPr>
          <w:rFonts w:asciiTheme="majorHAnsi" w:hAnsiTheme="majorHAnsi" w:cstheme="majorHAnsi"/>
          <w:sz w:val="24"/>
          <w:szCs w:val="24"/>
        </w:rPr>
      </w:pPr>
      <w:r w:rsidRPr="00530A4B">
        <w:rPr>
          <w:rFonts w:asciiTheme="majorHAnsi" w:eastAsia="Google Sans Text" w:hAnsiTheme="majorHAnsi" w:cstheme="majorHAnsi"/>
          <w:b/>
          <w:bCs/>
          <w:color w:val="1F1F1F"/>
          <w:sz w:val="24"/>
          <w:szCs w:val="24"/>
        </w:rPr>
        <w:t>Jihad Harta dan Narasi:</w:t>
      </w:r>
      <w:r w:rsidRPr="00530A4B">
        <w:rPr>
          <w:rFonts w:asciiTheme="majorHAnsi" w:eastAsia="Google Sans Text" w:hAnsiTheme="majorHAnsi" w:cstheme="majorHAnsi"/>
          <w:color w:val="1F1F1F"/>
          <w:sz w:val="24"/>
          <w:szCs w:val="24"/>
        </w:rPr>
        <w:t xml:space="preserve"> Lawan propaganda dusta dengan menyebarkan kebenaran. Boikot produk yang menyokong kezaliman jika itu mampu melemahkan musuh, sebagai bentuk </w:t>
      </w:r>
      <w:r w:rsidRPr="00530A4B">
        <w:rPr>
          <w:rFonts w:asciiTheme="majorHAnsi" w:eastAsia="Google Sans Text" w:hAnsiTheme="majorHAnsi" w:cstheme="majorHAnsi"/>
          <w:i/>
          <w:iCs/>
          <w:color w:val="1F1F1F"/>
          <w:sz w:val="24"/>
          <w:szCs w:val="24"/>
        </w:rPr>
        <w:t>Jihad Iqtisha</w:t>
      </w:r>
      <w:r w:rsidRPr="00530A4B">
        <w:rPr>
          <w:rFonts w:asciiTheme="majorHAnsi" w:eastAsia="Google Sans Text" w:hAnsiTheme="majorHAnsi" w:cstheme="majorHAnsi"/>
          <w:i/>
          <w:iCs/>
          <w:color w:val="1F1F1F"/>
          <w:sz w:val="24"/>
          <w:szCs w:val="24"/>
        </w:rPr>
        <w:t>di</w:t>
      </w:r>
      <w:r w:rsidRPr="00530A4B">
        <w:rPr>
          <w:rFonts w:asciiTheme="majorHAnsi" w:eastAsia="Google Sans Text" w:hAnsiTheme="majorHAnsi" w:cstheme="majorHAnsi"/>
          <w:color w:val="1F1F1F"/>
          <w:sz w:val="24"/>
          <w:szCs w:val="24"/>
        </w:rPr>
        <w:t xml:space="preserve"> (Jihad Ekonomi).</w:t>
      </w:r>
    </w:p>
    <w:p w14:paraId="0000002E" w14:textId="77777777" w:rsidR="004D4130" w:rsidRPr="00530A4B" w:rsidRDefault="00636566" w:rsidP="00530A4B">
      <w:pPr>
        <w:pBdr>
          <w:top w:val="nil"/>
          <w:left w:val="nil"/>
          <w:bottom w:val="nil"/>
          <w:right w:val="nil"/>
          <w:between w:val="nil"/>
        </w:pBdr>
        <w:spacing w:before="240" w:after="24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Pr>
        <w:t>Ingatlah janji Rasulullah SAW bagi mereka yang membantu saudaranya:</w:t>
      </w:r>
    </w:p>
    <w:p w14:paraId="0000002F" w14:textId="2C1D3B90" w:rsidR="004D4130" w:rsidRPr="00530A4B" w:rsidRDefault="00636566" w:rsidP="00530A4B">
      <w:pPr>
        <w:pBdr>
          <w:top w:val="nil"/>
          <w:left w:val="nil"/>
          <w:bottom w:val="nil"/>
          <w:right w:val="nil"/>
          <w:between w:val="nil"/>
        </w:pBdr>
        <w:spacing w:after="240" w:line="275" w:lineRule="auto"/>
        <w:jc w:val="right"/>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tl/>
        </w:rPr>
        <w:t xml:space="preserve">مَنْ نَفَّسَ عَنْ مُؤْمِنٍ كُرْبَةً مِنْ كُرَبِ الدُّنْيَا، نَفَّسَ اللهُ عَنْهُ كُرْبَةً مِنْ كُرَبِ يَوْمِ الْقِيَامَةِ، وَمَنْ يَسَّرَ عَلَى مُعْسِرٍ، يَسَّرَ </w:t>
      </w:r>
      <w:r w:rsidRPr="00530A4B">
        <w:rPr>
          <w:rFonts w:asciiTheme="majorHAnsi" w:eastAsia="Google Sans Text" w:hAnsiTheme="majorHAnsi" w:cstheme="majorHAnsi"/>
          <w:color w:val="1F1F1F"/>
          <w:sz w:val="24"/>
          <w:szCs w:val="24"/>
          <w:rtl/>
        </w:rPr>
        <w:t xml:space="preserve">اللهُ عَلَيْهِ فِي </w:t>
      </w:r>
      <w:r w:rsidRPr="00530A4B">
        <w:rPr>
          <w:rFonts w:asciiTheme="majorHAnsi" w:eastAsia="Google Sans Text" w:hAnsiTheme="majorHAnsi" w:cstheme="majorHAnsi"/>
          <w:color w:val="1F1F1F"/>
          <w:sz w:val="24"/>
          <w:szCs w:val="24"/>
          <w:rtl/>
        </w:rPr>
        <w:t>ا</w:t>
      </w:r>
      <w:r w:rsidRPr="00530A4B">
        <w:rPr>
          <w:rFonts w:asciiTheme="majorHAnsi" w:eastAsia="Google Sans Text" w:hAnsiTheme="majorHAnsi" w:cstheme="majorHAnsi"/>
          <w:color w:val="1F1F1F"/>
          <w:sz w:val="24"/>
          <w:szCs w:val="24"/>
          <w:rtl/>
        </w:rPr>
        <w:t>لدُّنْيَا وَالْآخِرَةِ، وَاللهُ فِي عَوْنِ الْعَبْدِ مَا كَانَ الْعَبْدُ فِي عَوْنِ أَخِيه</w:t>
      </w:r>
    </w:p>
    <w:p w14:paraId="00000030" w14:textId="54E9D0B1"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444746"/>
          <w:sz w:val="24"/>
          <w:szCs w:val="24"/>
          <w:vertAlign w:val="superscript"/>
        </w:rPr>
      </w:pPr>
      <w:r w:rsidRPr="00530A4B">
        <w:rPr>
          <w:rFonts w:asciiTheme="majorHAnsi" w:eastAsia="Google Sans Text" w:hAnsiTheme="majorHAnsi" w:cstheme="majorHAnsi"/>
          <w:i/>
          <w:iCs/>
          <w:color w:val="1F1F1F"/>
          <w:sz w:val="24"/>
          <w:szCs w:val="24"/>
        </w:rPr>
        <w:t>“Barangsiapa yang meringankan satu kesusahan (kesedihan) seorang mukmin di dunia, maka Allah akan meringankan darinya satu kesusahan di hari kia</w:t>
      </w:r>
      <w:r w:rsidRPr="00530A4B">
        <w:rPr>
          <w:rFonts w:asciiTheme="majorHAnsi" w:eastAsia="Google Sans Text" w:hAnsiTheme="majorHAnsi" w:cstheme="majorHAnsi"/>
          <w:i/>
          <w:iCs/>
          <w:color w:val="1F1F1F"/>
          <w:sz w:val="24"/>
          <w:szCs w:val="24"/>
        </w:rPr>
        <w:t>mat. Barangsiapa yang memudahkan orang yang dalam kesulitan, maka Allah akan memudahkannya di dunia dan akhirat. Dan Allah senantiasa menolong hamba-Nya selama hamba tersebut menolong saudaranya.”</w:t>
      </w:r>
      <w:r w:rsidRPr="00530A4B">
        <w:rPr>
          <w:rFonts w:asciiTheme="majorHAnsi" w:eastAsia="Google Sans Text" w:hAnsiTheme="majorHAnsi" w:cstheme="majorHAnsi"/>
          <w:color w:val="1F1F1F"/>
          <w:sz w:val="24"/>
          <w:szCs w:val="24"/>
        </w:rPr>
        <w:t xml:space="preserve"> (HR. Muslim)</w:t>
      </w:r>
    </w:p>
    <w:p w14:paraId="00000031" w14:textId="77777777" w:rsidR="004D4130" w:rsidRPr="00530A4B" w:rsidRDefault="004D4130" w:rsidP="00530A4B">
      <w:pPr>
        <w:pBdr>
          <w:top w:val="nil"/>
          <w:left w:val="nil"/>
          <w:bottom w:val="nil"/>
          <w:right w:val="nil"/>
          <w:between w:val="nil"/>
        </w:pBdr>
        <w:jc w:val="both"/>
        <w:rPr>
          <w:rFonts w:asciiTheme="majorHAnsi" w:eastAsia="Google Sans Text" w:hAnsiTheme="majorHAnsi" w:cstheme="majorHAnsi"/>
          <w:color w:val="444746"/>
          <w:sz w:val="24"/>
          <w:szCs w:val="24"/>
          <w:vertAlign w:val="superscript"/>
        </w:rPr>
      </w:pPr>
    </w:p>
    <w:p w14:paraId="00000033" w14:textId="56EBF342"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444746"/>
          <w:sz w:val="24"/>
          <w:szCs w:val="24"/>
          <w:vertAlign w:val="superscript"/>
        </w:rPr>
      </w:pPr>
      <w:r w:rsidRPr="00530A4B">
        <w:rPr>
          <w:rFonts w:asciiTheme="majorHAnsi" w:eastAsia="Google Sans Text" w:hAnsiTheme="majorHAnsi" w:cstheme="majorHAnsi"/>
          <w:color w:val="1F1F1F"/>
          <w:sz w:val="24"/>
          <w:szCs w:val="24"/>
        </w:rPr>
        <w:t>Semoga Allah menguatkan hati kita untuk te</w:t>
      </w:r>
      <w:r w:rsidRPr="00530A4B">
        <w:rPr>
          <w:rFonts w:asciiTheme="majorHAnsi" w:eastAsia="Google Sans Text" w:hAnsiTheme="majorHAnsi" w:cstheme="majorHAnsi"/>
          <w:color w:val="1F1F1F"/>
          <w:sz w:val="24"/>
          <w:szCs w:val="24"/>
        </w:rPr>
        <w:t>rus peduli, tidak bosan membicarakan Palestina, dan tidak lelah mendoakan mereka.</w:t>
      </w:r>
    </w:p>
    <w:p w14:paraId="00000035" w14:textId="32AC7354" w:rsidR="004D4130" w:rsidRPr="00530A4B" w:rsidRDefault="00530A4B" w:rsidP="00530A4B">
      <w:pPr>
        <w:pStyle w:val="NormalWeb"/>
        <w:jc w:val="right"/>
        <w:rPr>
          <w:rFonts w:asciiTheme="majorHAnsi" w:hAnsiTheme="majorHAnsi" w:cstheme="majorHAnsi"/>
        </w:rPr>
      </w:pPr>
      <w:r w:rsidRPr="00530A4B">
        <w:rPr>
          <w:rFonts w:asciiTheme="majorHAnsi" w:hAnsiTheme="majorHAnsi" w:cstheme="majorHAnsi"/>
        </w:rPr>
        <w:t>أَقُولُ قَوْلِي هَذَا وَأَسْتَغْفِرُ اللهَ لِي وَلَكُمْ وَلِسَائِرِ الْمُسْلِمِينَ وَالْمُسْلِمَاتِ مِنْ كُلِّ ذَنْبٍ، فَاسْتَغْفِرُوهُ إِنَّهُ هُوَ الْغَفُورُ الرَّحِيمُ</w:t>
      </w:r>
    </w:p>
    <w:p w14:paraId="6C67C0B1" w14:textId="1823652A" w:rsidR="00530A4B" w:rsidRPr="00530A4B" w:rsidRDefault="00636566" w:rsidP="00530A4B">
      <w:pPr>
        <w:pStyle w:val="Heading3"/>
        <w:spacing w:before="120" w:after="120" w:line="275" w:lineRule="auto"/>
        <w:jc w:val="both"/>
        <w:rPr>
          <w:rFonts w:asciiTheme="majorHAnsi" w:eastAsia="Google Sans Text" w:hAnsiTheme="majorHAnsi" w:cstheme="majorHAnsi"/>
          <w:color w:val="444746"/>
          <w:sz w:val="24"/>
          <w:szCs w:val="24"/>
          <w:vertAlign w:val="superscript"/>
        </w:rPr>
      </w:pPr>
      <w:r w:rsidRPr="00530A4B">
        <w:rPr>
          <w:rFonts w:asciiTheme="majorHAnsi" w:hAnsiTheme="majorHAnsi" w:cstheme="majorHAnsi"/>
          <w:sz w:val="24"/>
          <w:szCs w:val="24"/>
        </w:rPr>
        <w:pict w14:anchorId="0CD4CD93">
          <v:rect id="_x0000_i1025" style="width:0;height:1.5pt" o:hralign="center" o:hrstd="t" o:hr="t" fillcolor="#a0a0a0" stroked="f"/>
        </w:pict>
      </w:r>
      <w:r w:rsidRPr="00530A4B">
        <w:rPr>
          <w:rFonts w:asciiTheme="majorHAnsi" w:eastAsia="Google Sans Text" w:hAnsiTheme="majorHAnsi" w:cstheme="majorHAnsi"/>
          <w:color w:val="1F1F1F"/>
          <w:sz w:val="24"/>
          <w:szCs w:val="24"/>
        </w:rPr>
        <w:t>BAGIAN 2: KHUTBAH KEDUA</w:t>
      </w:r>
    </w:p>
    <w:p w14:paraId="4095899A" w14:textId="20ECB49B" w:rsidR="00530A4B" w:rsidRPr="00530A4B" w:rsidRDefault="00530A4B" w:rsidP="00530A4B">
      <w:pPr>
        <w:pStyle w:val="NormalWeb"/>
        <w:jc w:val="right"/>
        <w:rPr>
          <w:rFonts w:asciiTheme="majorHAnsi" w:hAnsiTheme="majorHAnsi" w:cstheme="majorHAnsi"/>
        </w:rPr>
      </w:pPr>
      <w:r w:rsidRPr="00530A4B">
        <w:rPr>
          <w:rFonts w:asciiTheme="majorHAnsi" w:hAnsiTheme="majorHAnsi" w:cstheme="majorHAnsi"/>
        </w:rPr>
        <w:t>اَلْحَمْدُ لِلَّهِ حَمْدًا كَثِيرًا كَمَا أَمَرَ. وَأَشْهَدُ أَنْ لَا إِلَهَ إِلَّا اللهُ وَحْدَهُ لَا شَرِيكَ لَهُ، إِرْغَامًا لِمَنْ جَحَدَ بِهِ وَكَفَرَ. وَأَشْهَدُ أَنَّ مُحَمَّدًا عَبْدُهُ وَرَسُولُهُ سَيِّدُ الْخَلْقِ وَالْبَشَرِ</w:t>
      </w:r>
    </w:p>
    <w:p w14:paraId="43CCBEC6" w14:textId="33D96890" w:rsidR="00530A4B" w:rsidRPr="00530A4B" w:rsidRDefault="00530A4B" w:rsidP="00530A4B">
      <w:pPr>
        <w:pStyle w:val="NormalWeb"/>
        <w:jc w:val="right"/>
        <w:rPr>
          <w:rFonts w:asciiTheme="majorHAnsi" w:hAnsiTheme="majorHAnsi" w:cstheme="majorHAnsi"/>
        </w:rPr>
      </w:pPr>
      <w:r w:rsidRPr="00530A4B">
        <w:rPr>
          <w:rFonts w:asciiTheme="majorHAnsi" w:hAnsiTheme="majorHAnsi" w:cstheme="majorHAnsi"/>
        </w:rPr>
        <w:t>اَللَّهُمَّ صَلِّ وَسَلِّمْ عَلَى سَيِّدِنَا مُحَمَّدٍ وَعَلَى آلِهِ وَأَصْحَابِهِ وَمَنْ تَبِعَهُمْ بِإِحْسَانٍ إِلَى يَوْمِ الدِّينِ</w:t>
      </w:r>
    </w:p>
    <w:p w14:paraId="20BF8600" w14:textId="368D3661" w:rsidR="00530A4B" w:rsidRPr="00530A4B" w:rsidRDefault="00530A4B" w:rsidP="00530A4B">
      <w:pPr>
        <w:pStyle w:val="NormalWeb"/>
        <w:jc w:val="right"/>
        <w:rPr>
          <w:rFonts w:asciiTheme="majorHAnsi" w:hAnsiTheme="majorHAnsi" w:cstheme="majorHAnsi"/>
        </w:rPr>
      </w:pPr>
      <w:r w:rsidRPr="00530A4B">
        <w:rPr>
          <w:rFonts w:asciiTheme="majorHAnsi" w:hAnsiTheme="majorHAnsi" w:cstheme="majorHAnsi"/>
        </w:rPr>
        <w:t>يَا أَيُّهَا الَّذِينَ آمَنُوا اتَّقُوا اللَّهَ حَقَّ تُقَاتِهِ وَلَا تَمُوتُنَّ إِلَّا وَأَنْتُمْ مُسْلِمُونَ</w:t>
      </w:r>
    </w:p>
    <w:p w14:paraId="47824F11" w14:textId="77777777" w:rsidR="00530A4B" w:rsidRDefault="00530A4B" w:rsidP="00530A4B">
      <w:pPr>
        <w:pBdr>
          <w:top w:val="nil"/>
          <w:left w:val="nil"/>
          <w:bottom w:val="nil"/>
          <w:right w:val="nil"/>
          <w:between w:val="nil"/>
        </w:pBdr>
        <w:spacing w:after="240" w:line="275" w:lineRule="auto"/>
        <w:jc w:val="both"/>
        <w:rPr>
          <w:rFonts w:asciiTheme="majorHAnsi" w:eastAsia="Google Sans Text" w:hAnsiTheme="majorHAnsi" w:cstheme="majorHAnsi"/>
          <w:b/>
          <w:bCs/>
          <w:i/>
          <w:iCs/>
          <w:color w:val="1F1F1F"/>
          <w:sz w:val="24"/>
          <w:szCs w:val="24"/>
        </w:rPr>
      </w:pPr>
    </w:p>
    <w:p w14:paraId="0000003C" w14:textId="635824A2"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b/>
          <w:bCs/>
          <w:i/>
          <w:iCs/>
          <w:color w:val="1F1F1F"/>
          <w:sz w:val="24"/>
          <w:szCs w:val="24"/>
        </w:rPr>
      </w:pPr>
      <w:r w:rsidRPr="00530A4B">
        <w:rPr>
          <w:rFonts w:asciiTheme="majorHAnsi" w:eastAsia="Google Sans Text" w:hAnsiTheme="majorHAnsi" w:cstheme="majorHAnsi"/>
          <w:b/>
          <w:bCs/>
          <w:i/>
          <w:iCs/>
          <w:color w:val="1F1F1F"/>
          <w:sz w:val="24"/>
          <w:szCs w:val="24"/>
        </w:rPr>
        <w:t>Ma'asyiral Muslimin Rahimakumullah,</w:t>
      </w:r>
    </w:p>
    <w:p w14:paraId="0000003D"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Pr>
        <w:t>Sebagai ringkasan khutbah kita hari ini, mari kita tanamkan dalam hati: Isu Palestina bukanlah isu musiman yang kita ingat saat viral saja, lalu kita lupakan saat berita mereda. Ini adalah mas</w:t>
      </w:r>
      <w:r w:rsidRPr="00530A4B">
        <w:rPr>
          <w:rFonts w:asciiTheme="majorHAnsi" w:eastAsia="Google Sans Text" w:hAnsiTheme="majorHAnsi" w:cstheme="majorHAnsi"/>
          <w:color w:val="1F1F1F"/>
          <w:sz w:val="24"/>
          <w:szCs w:val="24"/>
        </w:rPr>
        <w:t xml:space="preserve">alah aqidah dan kemanusiaan. Luka Palestina adalah borok di tubuh kita yang harus terus kita obati. Jangan biarkan </w:t>
      </w:r>
      <w:r w:rsidRPr="00530A4B">
        <w:rPr>
          <w:rFonts w:asciiTheme="majorHAnsi" w:eastAsia="Google Sans Text" w:hAnsiTheme="majorHAnsi" w:cstheme="majorHAnsi"/>
          <w:i/>
          <w:iCs/>
          <w:color w:val="1F1F1F"/>
          <w:sz w:val="24"/>
          <w:szCs w:val="24"/>
        </w:rPr>
        <w:t>Wahn</w:t>
      </w:r>
      <w:r w:rsidRPr="00530A4B">
        <w:rPr>
          <w:rFonts w:asciiTheme="majorHAnsi" w:eastAsia="Google Sans Text" w:hAnsiTheme="majorHAnsi" w:cstheme="majorHAnsi"/>
          <w:color w:val="1F1F1F"/>
          <w:sz w:val="24"/>
          <w:szCs w:val="24"/>
        </w:rPr>
        <w:t xml:space="preserve"> (cinta dunia) membuat kita mati rasa. Mari kita tunjukkan kepada Allah bahwa kita adalah satu tubuh yang solid. Bantuan kita, sekecil apapun, baik itu harta, boikot, ataupun doa di sepertiga malam, adalah bukti keimanan kita di hadapan Mahkamah Allah kela</w:t>
      </w:r>
      <w:r w:rsidRPr="00530A4B">
        <w:rPr>
          <w:rFonts w:asciiTheme="majorHAnsi" w:eastAsia="Google Sans Text" w:hAnsiTheme="majorHAnsi" w:cstheme="majorHAnsi"/>
          <w:color w:val="1F1F1F"/>
          <w:sz w:val="24"/>
          <w:szCs w:val="24"/>
        </w:rPr>
        <w:t>k.</w:t>
      </w:r>
    </w:p>
    <w:p w14:paraId="0000003E"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Pr>
        <w:t>Marilah kita menundukkan kepala, merendahkan hati, memohon pertolongan Allah untuk diri kita dan saudara-saudara kita di Palestina.</w:t>
      </w:r>
    </w:p>
    <w:p w14:paraId="0000003F" w14:textId="626BE773" w:rsidR="004D4130" w:rsidRPr="00530A4B" w:rsidRDefault="00636566" w:rsidP="00530A4B">
      <w:pPr>
        <w:pBdr>
          <w:top w:val="nil"/>
          <w:left w:val="nil"/>
          <w:bottom w:val="nil"/>
          <w:right w:val="nil"/>
          <w:between w:val="nil"/>
        </w:pBdr>
        <w:spacing w:after="240" w:line="275" w:lineRule="auto"/>
        <w:jc w:val="right"/>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tl/>
        </w:rPr>
        <w:t>إِنَّ اللَّهَ وَمَلَائِكَتَهُ يُصَلُّونَ عَلَى النَّبِيِّ يَا أَيُّهَا الَّذِينَ آمَنُوا صَلُّوا عَلَيْهِ وَسَلِّمُوا تَس</w:t>
      </w:r>
      <w:r w:rsidRPr="00530A4B">
        <w:rPr>
          <w:rFonts w:asciiTheme="majorHAnsi" w:eastAsia="Google Sans Text" w:hAnsiTheme="majorHAnsi" w:cstheme="majorHAnsi"/>
          <w:color w:val="1F1F1F"/>
          <w:sz w:val="24"/>
          <w:szCs w:val="24"/>
          <w:rtl/>
        </w:rPr>
        <w:t>ْلِيمًا</w:t>
      </w:r>
    </w:p>
    <w:p w14:paraId="00000040" w14:textId="50C9193F" w:rsidR="004D4130" w:rsidRPr="00530A4B" w:rsidRDefault="00636566" w:rsidP="00530A4B">
      <w:pPr>
        <w:pBdr>
          <w:top w:val="nil"/>
          <w:left w:val="nil"/>
          <w:bottom w:val="nil"/>
          <w:right w:val="nil"/>
          <w:between w:val="nil"/>
        </w:pBdr>
        <w:spacing w:after="240" w:line="275" w:lineRule="auto"/>
        <w:jc w:val="right"/>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tl/>
        </w:rPr>
        <w:t>اَللَّهُمَّ صَلِّ عَلَى مُحَمَّدٍ وَعَلَى آلِ مُحَمَّدٍ كَمَا صَلَّيْتَ عَلَى إِبْرَاهِيمَ وَعَلَى آلِ إِبْرَاهِيمَ، وَبَارِكْ عَلَى مُحَمَّدٍ وَعَلَى آلِ مُحَمَّدٍ كَمَا بَارَكْتَ عَلَى إِبْرَاهِيمَ وَعَلَى آلِ إِبْرَاهِيمَ فِي الْعَالَمِينَ إِنَ</w:t>
      </w:r>
      <w:r w:rsidRPr="00530A4B">
        <w:rPr>
          <w:rFonts w:asciiTheme="majorHAnsi" w:eastAsia="Google Sans Text" w:hAnsiTheme="majorHAnsi" w:cstheme="majorHAnsi"/>
          <w:color w:val="1F1F1F"/>
          <w:sz w:val="24"/>
          <w:szCs w:val="24"/>
          <w:rtl/>
        </w:rPr>
        <w:t>ّكَ حَمِيدٌ مَجِيد</w:t>
      </w:r>
    </w:p>
    <w:p w14:paraId="00000041" w14:textId="3947B2F9" w:rsidR="004D4130" w:rsidRPr="00530A4B" w:rsidRDefault="00636566" w:rsidP="00530A4B">
      <w:pPr>
        <w:pBdr>
          <w:top w:val="nil"/>
          <w:left w:val="nil"/>
          <w:bottom w:val="nil"/>
          <w:right w:val="nil"/>
          <w:between w:val="nil"/>
        </w:pBdr>
        <w:spacing w:after="240" w:line="275" w:lineRule="auto"/>
        <w:jc w:val="right"/>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tl/>
        </w:rPr>
        <w:t>اَللَّهُمَّ اغْفِرْ لِلْمُسْلِمِينَ وَالْمُسْلِمَاتِ، وَالْمُؤْمِنِينَ وَالْمُؤْمِنَاتِ، الْأَحْيَاءِ مِنْهُمْ وَالْأَمْوَاتِ، إِنَّكَ سَمِيعٌ قَرِيبٌ مُجِيبُ الدَّعَوَاتِ، يَا قَاضِيَ الْحَاجَات</w:t>
      </w:r>
      <w:r w:rsidRPr="00530A4B">
        <w:rPr>
          <w:rFonts w:asciiTheme="majorHAnsi" w:eastAsia="Google Sans Text" w:hAnsiTheme="majorHAnsi" w:cstheme="majorHAnsi"/>
          <w:color w:val="1F1F1F"/>
          <w:sz w:val="24"/>
          <w:szCs w:val="24"/>
        </w:rPr>
        <w:t>ِ</w:t>
      </w:r>
    </w:p>
    <w:p w14:paraId="00000042" w14:textId="771737EB" w:rsidR="004D4130" w:rsidRPr="00530A4B" w:rsidRDefault="00636566" w:rsidP="00530A4B">
      <w:pPr>
        <w:pBdr>
          <w:top w:val="nil"/>
          <w:left w:val="nil"/>
          <w:bottom w:val="nil"/>
          <w:right w:val="nil"/>
          <w:between w:val="nil"/>
        </w:pBdr>
        <w:spacing w:after="240" w:line="275" w:lineRule="auto"/>
        <w:jc w:val="right"/>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tl/>
        </w:rPr>
        <w:t>اَللَّهُمَّ أَعِزَّ الْإِسْلَامَ وَال</w:t>
      </w:r>
      <w:r w:rsidRPr="00530A4B">
        <w:rPr>
          <w:rFonts w:asciiTheme="majorHAnsi" w:eastAsia="Google Sans Text" w:hAnsiTheme="majorHAnsi" w:cstheme="majorHAnsi"/>
          <w:color w:val="1F1F1F"/>
          <w:sz w:val="24"/>
          <w:szCs w:val="24"/>
          <w:rtl/>
        </w:rPr>
        <w:t>ْمُسْلِمِيْنَ، وَأَذِلَّ الشِّرْكَ وَالْمُشْرِكِيْنَ، وَدَمِّرْ أَعْدَاءَ الدِّيْن</w:t>
      </w:r>
    </w:p>
    <w:p w14:paraId="00000043" w14:textId="70EAB463" w:rsidR="004D4130" w:rsidRPr="00530A4B" w:rsidRDefault="00636566" w:rsidP="00530A4B">
      <w:pPr>
        <w:pBdr>
          <w:top w:val="nil"/>
          <w:left w:val="nil"/>
          <w:bottom w:val="nil"/>
          <w:right w:val="nil"/>
          <w:between w:val="nil"/>
        </w:pBdr>
        <w:spacing w:after="240" w:line="275" w:lineRule="auto"/>
        <w:jc w:val="right"/>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tl/>
        </w:rPr>
        <w:t>اَللَّهُمَّ انْصُرْ إِخْوَانَنَا الْمُسْتَضْعَفِيْنَ فِي فِلِسْطِينَ، اَللَّهُمَّ انْصُرْ إِخْوَانَنَا فِي غَزَّةَ وَبَيْتِ الْمَقْدِس</w:t>
      </w:r>
    </w:p>
    <w:p w14:paraId="00000044" w14:textId="59DC3BB0" w:rsidR="004D4130" w:rsidRPr="00530A4B" w:rsidRDefault="00636566" w:rsidP="00530A4B">
      <w:pPr>
        <w:pBdr>
          <w:top w:val="nil"/>
          <w:left w:val="nil"/>
          <w:bottom w:val="nil"/>
          <w:right w:val="nil"/>
          <w:between w:val="nil"/>
        </w:pBdr>
        <w:spacing w:after="240" w:line="275" w:lineRule="auto"/>
        <w:jc w:val="right"/>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tl/>
        </w:rPr>
        <w:t xml:space="preserve">اَللَّهُمَّ عَلَيْكَ بِالْيَهُودِ </w:t>
      </w:r>
      <w:r w:rsidRPr="00530A4B">
        <w:rPr>
          <w:rFonts w:asciiTheme="majorHAnsi" w:eastAsia="Google Sans Text" w:hAnsiTheme="majorHAnsi" w:cstheme="majorHAnsi"/>
          <w:color w:val="1F1F1F"/>
          <w:sz w:val="24"/>
          <w:szCs w:val="24"/>
          <w:rtl/>
        </w:rPr>
        <w:t>الْمُعْتَدِيْنَ الْغَاصِبِيْنَ، اَللَّهُمَّ شَتِّتْ شَمْلَهُمْ، وَفَرِّقْ جَمْعَهُمْ، وَزَلْزِلْ أَقْدَامَهُمْ، وَأَلْقِ الرُّعْبَ فِي قُلُوْبِهِم</w:t>
      </w:r>
    </w:p>
    <w:p w14:paraId="00000045" w14:textId="513CCFF0" w:rsidR="004D4130" w:rsidRPr="00530A4B" w:rsidRDefault="00636566" w:rsidP="00530A4B">
      <w:pPr>
        <w:pBdr>
          <w:top w:val="nil"/>
          <w:left w:val="nil"/>
          <w:bottom w:val="nil"/>
          <w:right w:val="nil"/>
          <w:between w:val="nil"/>
        </w:pBdr>
        <w:spacing w:after="240" w:line="275" w:lineRule="auto"/>
        <w:jc w:val="right"/>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tl/>
        </w:rPr>
        <w:t>اَللَّهُمَّ تَقَبَّلْ شُهَدَاءَهُمْ، وَاشْفِ جَرْحَاهُمْ، وَآَمِنْ رَوْعَاتِهِمْ، وَأَطْعِمْ جَائِعَهُمْ، و</w:t>
      </w:r>
      <w:r w:rsidRPr="00530A4B">
        <w:rPr>
          <w:rFonts w:asciiTheme="majorHAnsi" w:eastAsia="Google Sans Text" w:hAnsiTheme="majorHAnsi" w:cstheme="majorHAnsi"/>
          <w:color w:val="1F1F1F"/>
          <w:sz w:val="24"/>
          <w:szCs w:val="24"/>
          <w:rtl/>
        </w:rPr>
        <w:t>َكُنْ لَهُمْ وَلِيًّا وَنَصِيْرًا</w:t>
      </w:r>
    </w:p>
    <w:p w14:paraId="00000046" w14:textId="7676AD7C" w:rsidR="004D4130" w:rsidRPr="00530A4B" w:rsidRDefault="00636566" w:rsidP="00530A4B">
      <w:pPr>
        <w:pBdr>
          <w:top w:val="nil"/>
          <w:left w:val="nil"/>
          <w:bottom w:val="nil"/>
          <w:right w:val="nil"/>
          <w:between w:val="nil"/>
        </w:pBdr>
        <w:spacing w:after="240" w:line="275" w:lineRule="auto"/>
        <w:jc w:val="right"/>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tl/>
        </w:rPr>
        <w:t>رَبَّنَا لَا تُزِغْ قُلُوبَنَا بَعْدَ إِذْ هَدَيْتَنَا وَهَبْ لَنَا مِنْ لَدُنْكَ رَحْمَةً إِنَّكَ أَنْتَ الْوَهَّاب</w:t>
      </w:r>
    </w:p>
    <w:p w14:paraId="00000047" w14:textId="41EA701F" w:rsidR="004D4130" w:rsidRPr="00530A4B" w:rsidRDefault="00636566" w:rsidP="00530A4B">
      <w:pPr>
        <w:pBdr>
          <w:top w:val="nil"/>
          <w:left w:val="nil"/>
          <w:bottom w:val="nil"/>
          <w:right w:val="nil"/>
          <w:between w:val="nil"/>
        </w:pBdr>
        <w:spacing w:after="240" w:line="275" w:lineRule="auto"/>
        <w:jc w:val="right"/>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tl/>
        </w:rPr>
        <w:t>رَبَّنَا آتِنَا فِي الدُّنْيَا حَسَنَةً وَفِي الْآخِرَةِ حَسَنَةً وَقِنَا عَذَابَ الن</w:t>
      </w:r>
      <w:r w:rsidRPr="00530A4B">
        <w:rPr>
          <w:rFonts w:asciiTheme="majorHAnsi" w:eastAsia="Google Sans Text" w:hAnsiTheme="majorHAnsi" w:cstheme="majorHAnsi"/>
          <w:color w:val="1F1F1F"/>
          <w:sz w:val="24"/>
          <w:szCs w:val="24"/>
          <w:rtl/>
        </w:rPr>
        <w:t>َ</w:t>
      </w:r>
      <w:r w:rsidRPr="00530A4B">
        <w:rPr>
          <w:rFonts w:asciiTheme="majorHAnsi" w:eastAsia="Google Sans Text" w:hAnsiTheme="majorHAnsi" w:cstheme="majorHAnsi"/>
          <w:color w:val="1F1F1F"/>
          <w:sz w:val="24"/>
          <w:szCs w:val="24"/>
          <w:rtl/>
        </w:rPr>
        <w:t>ّ</w:t>
      </w:r>
      <w:r w:rsidRPr="00530A4B">
        <w:rPr>
          <w:rFonts w:asciiTheme="majorHAnsi" w:eastAsia="Google Sans Text" w:hAnsiTheme="majorHAnsi" w:cstheme="majorHAnsi"/>
          <w:color w:val="1F1F1F"/>
          <w:sz w:val="24"/>
          <w:szCs w:val="24"/>
          <w:rtl/>
        </w:rPr>
        <w:t>ا</w:t>
      </w:r>
      <w:r w:rsidRPr="00530A4B">
        <w:rPr>
          <w:rFonts w:asciiTheme="majorHAnsi" w:eastAsia="Google Sans Text" w:hAnsiTheme="majorHAnsi" w:cstheme="majorHAnsi"/>
          <w:color w:val="1F1F1F"/>
          <w:sz w:val="24"/>
          <w:szCs w:val="24"/>
          <w:rtl/>
        </w:rPr>
        <w:t>ر</w:t>
      </w:r>
    </w:p>
    <w:p w14:paraId="00000048" w14:textId="16D7F8F6" w:rsidR="004D4130" w:rsidRPr="00530A4B" w:rsidRDefault="00636566" w:rsidP="00530A4B">
      <w:pPr>
        <w:pBdr>
          <w:top w:val="nil"/>
          <w:left w:val="nil"/>
          <w:bottom w:val="nil"/>
          <w:right w:val="nil"/>
          <w:between w:val="nil"/>
        </w:pBdr>
        <w:spacing w:after="240" w:line="275" w:lineRule="auto"/>
        <w:jc w:val="right"/>
        <w:rPr>
          <w:rFonts w:asciiTheme="majorHAnsi" w:eastAsia="Google Sans Text" w:hAnsiTheme="majorHAnsi" w:cstheme="majorHAnsi"/>
          <w:color w:val="1F1F1F"/>
          <w:sz w:val="24"/>
          <w:szCs w:val="24"/>
        </w:rPr>
      </w:pPr>
      <w:r w:rsidRPr="00530A4B">
        <w:rPr>
          <w:rFonts w:asciiTheme="majorHAnsi" w:eastAsia="Google Sans Text" w:hAnsiTheme="majorHAnsi" w:cstheme="majorHAnsi"/>
          <w:color w:val="1F1F1F"/>
          <w:sz w:val="24"/>
          <w:szCs w:val="24"/>
          <w:rtl/>
        </w:rPr>
        <w:t>عِبَادَ ال</w:t>
      </w:r>
      <w:r w:rsidRPr="00530A4B">
        <w:rPr>
          <w:rFonts w:asciiTheme="majorHAnsi" w:eastAsia="Google Sans Text" w:hAnsiTheme="majorHAnsi" w:cstheme="majorHAnsi"/>
          <w:color w:val="1F1F1F"/>
          <w:sz w:val="24"/>
          <w:szCs w:val="24"/>
          <w:rtl/>
        </w:rPr>
        <w:t>لهِ، إِنَّ اللهَ يَأْمُرُ بِالْعَدْلِ وَالْإِحْسَانِ وَإِيتَاءِ ذِي الْقُرْبَى وَيَنْهَى عَنِ الْفَحْشَاءِ وَالْمُنْكَرِ وَالْبَغْيِ يَعِظُكُمْ لَعَلَّكُمْ تَذَكَّرُونَ. فَاذْكُرُوا اللهَ الْعَظِيمَ يَذْكُرْكُمْ، وَاشْكُرُوهُ عَلَى نِعَمِهِ يَزِدْكُمْ، وَل</w:t>
      </w:r>
      <w:r w:rsidRPr="00530A4B">
        <w:rPr>
          <w:rFonts w:asciiTheme="majorHAnsi" w:eastAsia="Google Sans Text" w:hAnsiTheme="majorHAnsi" w:cstheme="majorHAnsi"/>
          <w:color w:val="1F1F1F"/>
          <w:sz w:val="24"/>
          <w:szCs w:val="24"/>
          <w:rtl/>
        </w:rPr>
        <w:t>َذِكْرُ اللهِ أَكْبَرُ وَاللهُ يَعْلَمُ مَا تَصْنَعُون</w:t>
      </w:r>
    </w:p>
    <w:p w14:paraId="00000049" w14:textId="77777777" w:rsidR="004D4130" w:rsidRPr="00530A4B" w:rsidRDefault="00636566" w:rsidP="00530A4B">
      <w:pPr>
        <w:pBdr>
          <w:top w:val="nil"/>
          <w:left w:val="nil"/>
          <w:bottom w:val="nil"/>
          <w:right w:val="nil"/>
          <w:between w:val="nil"/>
        </w:pBdr>
        <w:spacing w:after="240" w:line="275" w:lineRule="auto"/>
        <w:jc w:val="both"/>
        <w:rPr>
          <w:rFonts w:asciiTheme="majorHAnsi" w:eastAsia="Google Sans Text" w:hAnsiTheme="majorHAnsi" w:cstheme="majorHAnsi"/>
          <w:b/>
          <w:bCs/>
          <w:color w:val="1F1F1F"/>
          <w:sz w:val="24"/>
          <w:szCs w:val="24"/>
        </w:rPr>
      </w:pPr>
      <w:r w:rsidRPr="00530A4B">
        <w:rPr>
          <w:rFonts w:asciiTheme="majorHAnsi" w:eastAsia="Google Sans Text" w:hAnsiTheme="majorHAnsi" w:cstheme="majorHAnsi"/>
          <w:b/>
          <w:bCs/>
          <w:color w:val="1F1F1F"/>
          <w:sz w:val="24"/>
          <w:szCs w:val="24"/>
        </w:rPr>
        <w:t>Wassalamualaikum Warahmatullahi Wabarakatuh.</w:t>
      </w:r>
    </w:p>
    <w:sectPr w:rsidR="004D4130" w:rsidRPr="00530A4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ACD23" w14:textId="77777777" w:rsidR="00636566" w:rsidRDefault="00636566" w:rsidP="00A423B9">
      <w:r>
        <w:separator/>
      </w:r>
    </w:p>
  </w:endnote>
  <w:endnote w:type="continuationSeparator" w:id="0">
    <w:p w14:paraId="7390B7FA" w14:textId="77777777" w:rsidR="00636566" w:rsidRDefault="00636566" w:rsidP="00A42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F3DCAED-13D0-462C-82D0-7F90A31191DC}"/>
  </w:font>
  <w:font w:name="Calibri">
    <w:panose1 w:val="020F0502020204030204"/>
    <w:charset w:val="00"/>
    <w:family w:val="swiss"/>
    <w:pitch w:val="variable"/>
    <w:sig w:usb0="E4002EFF" w:usb1="C200247B" w:usb2="00000009" w:usb3="00000000" w:csb0="000001FF" w:csb1="00000000"/>
    <w:embedRegular r:id="rId2" w:fontKey="{C5F3231F-0291-4547-A6CB-EAFAA2E9E919}"/>
    <w:embedBold r:id="rId3" w:fontKey="{DC740351-B8FC-47B4-AF6A-4FC663EEA2B5}"/>
    <w:embedItalic r:id="rId4" w:fontKey="{EC1103BB-4E67-4A13-B158-C349381BCF8E}"/>
    <w:embedBoldItalic r:id="rId5" w:fontKey="{8F616C32-4084-41AA-8A4C-EDC6975991E0}"/>
  </w:font>
  <w:font w:name="Google Sans Text">
    <w:charset w:val="00"/>
    <w:family w:val="auto"/>
    <w:pitch w:val="default"/>
    <w:embedRegular r:id="rId6" w:fontKey="{ADD2B0EB-CD5D-4043-872F-AC62C9580A81}"/>
    <w:embedBold r:id="rId7" w:fontKey="{6114140F-D52B-4434-8E46-2D43004AEC05}"/>
    <w:embedItalic r:id="rId8" w:fontKey="{AEA5B0E6-1F01-4438-811B-F5A5DE8B31D8}"/>
    <w:embedBoldItalic r:id="rId9" w:fontKey="{ADF4584A-5FF6-4681-BDB3-A49BDE0D7253}"/>
  </w:font>
  <w:font w:name="Cambria">
    <w:panose1 w:val="02040503050406030204"/>
    <w:charset w:val="00"/>
    <w:family w:val="roman"/>
    <w:pitch w:val="variable"/>
    <w:sig w:usb0="E00006FF" w:usb1="420024FF" w:usb2="02000000" w:usb3="00000000" w:csb0="0000019F" w:csb1="00000000"/>
    <w:embedRegular r:id="rId10" w:fontKey="{0270FCBA-E943-4EA5-B7E1-D1F137E122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52202" w14:textId="77777777" w:rsidR="00A423B9" w:rsidRDefault="00A423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022014"/>
      <w:docPartObj>
        <w:docPartGallery w:val="Page Numbers (Bottom of Page)"/>
        <w:docPartUnique/>
      </w:docPartObj>
    </w:sdtPr>
    <w:sdtEndPr>
      <w:rPr>
        <w:noProof/>
      </w:rPr>
    </w:sdtEndPr>
    <w:sdtContent>
      <w:p w14:paraId="4BF3AB32" w14:textId="10F4CB5A" w:rsidR="00A423B9" w:rsidRDefault="00A423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C82857" w14:textId="77777777" w:rsidR="00A423B9" w:rsidRDefault="00A42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9158" w14:textId="77777777" w:rsidR="00A423B9" w:rsidRDefault="00A423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329B4" w14:textId="77777777" w:rsidR="00636566" w:rsidRDefault="00636566" w:rsidP="00A423B9">
      <w:r>
        <w:separator/>
      </w:r>
    </w:p>
  </w:footnote>
  <w:footnote w:type="continuationSeparator" w:id="0">
    <w:p w14:paraId="4A022B10" w14:textId="77777777" w:rsidR="00636566" w:rsidRDefault="00636566" w:rsidP="00A42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4E670" w14:textId="77777777" w:rsidR="00A423B9" w:rsidRDefault="00A423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9CFB" w14:textId="77777777" w:rsidR="00A423B9" w:rsidRDefault="00A423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FBCB8" w14:textId="77777777" w:rsidR="00A423B9" w:rsidRDefault="00A42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002F0"/>
    <w:multiLevelType w:val="multilevel"/>
    <w:tmpl w:val="D220ABE0"/>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130"/>
    <w:rsid w:val="004B2EBF"/>
    <w:rsid w:val="004D4130"/>
    <w:rsid w:val="00530A4B"/>
    <w:rsid w:val="00636566"/>
    <w:rsid w:val="00A42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3BEE4"/>
  <w15:docId w15:val="{17A8BAAF-FA10-4196-922A-1504139E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unhideWhenUsed/>
    <w:rsid w:val="00530A4B"/>
    <w:pPr>
      <w:widowControl/>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423B9"/>
    <w:pPr>
      <w:tabs>
        <w:tab w:val="center" w:pos="4680"/>
        <w:tab w:val="right" w:pos="9360"/>
      </w:tabs>
    </w:pPr>
  </w:style>
  <w:style w:type="character" w:customStyle="1" w:styleId="HeaderChar">
    <w:name w:val="Header Char"/>
    <w:basedOn w:val="DefaultParagraphFont"/>
    <w:link w:val="Header"/>
    <w:uiPriority w:val="99"/>
    <w:rsid w:val="00A423B9"/>
  </w:style>
  <w:style w:type="paragraph" w:styleId="Footer">
    <w:name w:val="footer"/>
    <w:basedOn w:val="Normal"/>
    <w:link w:val="FooterChar"/>
    <w:uiPriority w:val="99"/>
    <w:unhideWhenUsed/>
    <w:rsid w:val="00A423B9"/>
    <w:pPr>
      <w:tabs>
        <w:tab w:val="center" w:pos="4680"/>
        <w:tab w:val="right" w:pos="9360"/>
      </w:tabs>
    </w:pPr>
  </w:style>
  <w:style w:type="character" w:customStyle="1" w:styleId="FooterChar">
    <w:name w:val="Footer Char"/>
    <w:basedOn w:val="DefaultParagraphFont"/>
    <w:link w:val="Footer"/>
    <w:uiPriority w:val="99"/>
    <w:rsid w:val="00A42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480032">
      <w:bodyDiv w:val="1"/>
      <w:marLeft w:val="0"/>
      <w:marRight w:val="0"/>
      <w:marTop w:val="0"/>
      <w:marBottom w:val="0"/>
      <w:divBdr>
        <w:top w:val="none" w:sz="0" w:space="0" w:color="auto"/>
        <w:left w:val="none" w:sz="0" w:space="0" w:color="auto"/>
        <w:bottom w:val="none" w:sz="0" w:space="0" w:color="auto"/>
        <w:right w:val="none" w:sz="0" w:space="0" w:color="auto"/>
      </w:divBdr>
    </w:div>
    <w:div w:id="1620137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1794</Words>
  <Characters>10232</Characters>
  <Application>Microsoft Office Word</Application>
  <DocSecurity>0</DocSecurity>
  <Lines>85</Lines>
  <Paragraphs>24</Paragraphs>
  <ScaleCrop>false</ScaleCrop>
  <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Kasmui Rasidjan</cp:lastModifiedBy>
  <cp:revision>4</cp:revision>
  <dcterms:created xsi:type="dcterms:W3CDTF">2025-12-10T06:26:00Z</dcterms:created>
  <dcterms:modified xsi:type="dcterms:W3CDTF">2025-12-10T06:37:00Z</dcterms:modified>
</cp:coreProperties>
</file>