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after="120" w:before="120" w:line="275.9999942779541" w:lineRule="auto"/>
        <w:jc w:val="center"/>
        <w:rPr/>
      </w:pPr>
      <w:bookmarkStart w:colFirst="0" w:colLast="0" w:name="_fz7hrkdh1o5" w:id="0"/>
      <w:bookmarkEnd w:id="0"/>
      <w:r w:rsidDel="00000000" w:rsidR="00000000" w:rsidRPr="00000000">
        <w:rPr>
          <w:rtl w:val="0"/>
        </w:rPr>
        <w:t xml:space="preserve">NASKAH KHUTBAH JUM’AT 35</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Mulai Membuka Al-Qur'an: Jangan Menunggu Ramadan untuk Membacanya</w:t>
      </w:r>
    </w:p>
    <w:p w:rsidR="00000000" w:rsidDel="00000000" w:rsidP="00000000" w:rsidRDefault="00000000" w:rsidRPr="00000000" w14:paraId="00000003">
      <w:pPr>
        <w:pStyle w:val="Heading3"/>
        <w:spacing w:after="120" w:before="120" w:line="275.9999942779541" w:lineRule="auto"/>
        <w:jc w:val="both"/>
        <w:rPr>
          <w:rFonts w:ascii="Google Sans Text" w:cs="Google Sans Text" w:eastAsia="Google Sans Text" w:hAnsi="Google Sans Text"/>
        </w:rPr>
      </w:pPr>
      <w:bookmarkStart w:colFirst="0" w:colLast="0" w:name="_xq2e33nyimv" w:id="1"/>
      <w:bookmarkEnd w:id="1"/>
      <w:r w:rsidDel="00000000" w:rsidR="00000000" w:rsidRPr="00000000">
        <w:rPr>
          <w:rtl w:val="0"/>
        </w:rPr>
      </w:r>
    </w:p>
    <w:p w:rsidR="00000000" w:rsidDel="00000000" w:rsidP="00000000" w:rsidRDefault="00000000" w:rsidRPr="00000000" w14:paraId="00000004">
      <w:pPr>
        <w:pStyle w:val="Heading3"/>
        <w:spacing w:after="120" w:before="120" w:line="275.9999942779541" w:lineRule="auto"/>
        <w:jc w:val="both"/>
        <w:rPr>
          <w:rFonts w:ascii="Google Sans" w:cs="Google Sans" w:eastAsia="Google Sans" w:hAnsi="Google Sans"/>
        </w:rPr>
      </w:pPr>
      <w:bookmarkStart w:colFirst="0" w:colLast="0" w:name="_1qoplqary50a" w:id="2"/>
      <w:bookmarkEnd w:id="2"/>
      <w:r w:rsidDel="00000000" w:rsidR="00000000" w:rsidRPr="00000000">
        <w:rPr>
          <w:rFonts w:ascii="Google Sans" w:cs="Google Sans" w:eastAsia="Google Sans" w:hAnsi="Google Sans"/>
          <w:rtl w:val="0"/>
        </w:rPr>
        <w:t xml:space="preserve">BAGIAN 1: KHUTBAH PERTAMA</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before="120" w:line="275.9999942779541" w:lineRule="auto"/>
        <w:jc w:val="both"/>
        <w:rPr>
          <w:rFonts w:ascii="Google Sans Text" w:cs="Google Sans Text" w:eastAsia="Google Sans Text" w:hAnsi="Google Sans Text"/>
          <w:b w:val="1"/>
          <w:bCs w:val="1"/>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wal Hadirin rahimakumullah,</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meningkatkan kualitas ketakwaan kita kepada Allah Subhanahu wa Ta'ala dengan sebenar-benarnya takwa. Takwa bukan sekadar lisan yang berucap, namun hati yang tunduk dan anggota badan yang patuh menjalankan perintah-Nya serta menjauhi larangan-Nya, di mana pun kita berada.</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serta salam semoga senantiasa tercurah kepada junjungan kita, Nabi Agung Muhammad Shallallahu alaihi wa sallam, kepada keluarga beliau, para sahabat, serta para ulama dan pejuang agama yang setia menjaga kemurnian Islam hingga akhir zaman.</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Hadirin yang dimuliakan Allah,</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Seringkali kita melihat fenomena yang menyentuh hati sekaligus membuat kita merenung. Di bulan Ramadan, mushaf Al-Qur'an terbuka lebar di setiap masjid dan rumah. Suara lantunan ayat suci menggema di mana-mana. Namun, begitu Ramadan berlalu, mushaf-mushaf itu kembali tertutup rapat, berdebu di atas lemari, seolah-olah Al-Qur'an hanya diturunkan untuk satu bulan saja.</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Padahal, hati kita membutuhkan cahaya Al-Qur'an setiap hari, bukan setahun sekali. Jiwa kita seringkali merasa gersang, hidup terasa sempit, dan masalah datang silih berganti. Tanpa sadar, itu semua terjadi karena kita menjauh dari sumber ketenangan, yaitu </w:t>
      </w:r>
      <w:r w:rsidDel="00000000" w:rsidR="00000000" w:rsidRPr="00000000">
        <w:rPr>
          <w:rFonts w:ascii="Google Sans Text" w:cs="Google Sans Text" w:eastAsia="Google Sans Text" w:hAnsi="Google Sans Text"/>
          <w:i w:val="1"/>
          <w:iCs w:val="1"/>
          <w:color w:val="1f1f1f"/>
          <w:rtl w:val="0"/>
        </w:rPr>
        <w:t xml:space="preserve">Kalamullah</w:t>
      </w:r>
      <w:r w:rsidDel="00000000" w:rsidR="00000000" w:rsidRPr="00000000">
        <w:rPr>
          <w:rFonts w:ascii="Google Sans Text" w:cs="Google Sans Text" w:eastAsia="Google Sans Text" w:hAnsi="Google Sans Text"/>
          <w:color w:val="1f1f1f"/>
          <w:rtl w:val="0"/>
        </w:rPr>
        <w:t xml:space="preserve"> (Perkataan Allah).</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color w:val="1f1f1f"/>
          <w:rtl w:val="0"/>
        </w:rPr>
        <w:t xml:space="preserve">Hari ini, di tempat yang mulia ini, mari kita bangun tekad baru: </w:t>
      </w:r>
      <w:r w:rsidDel="00000000" w:rsidR="00000000" w:rsidRPr="00000000">
        <w:rPr>
          <w:rFonts w:ascii="Google Sans Text" w:cs="Google Sans Text" w:eastAsia="Google Sans Text" w:hAnsi="Google Sans Text"/>
          <w:b w:val="1"/>
          <w:bCs w:val="1"/>
          <w:color w:val="1f1f1f"/>
          <w:rtl w:val="0"/>
        </w:rPr>
        <w:t xml:space="preserve">Mulai Membuka Al-Qur'an, Jangan Menunggu Ramadan.</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before="12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menegaskan tujuan utama diturunkannya Al-Qur'an dalam </w:t>
      </w:r>
      <w:r w:rsidDel="00000000" w:rsidR="00000000" w:rsidRPr="00000000">
        <w:rPr>
          <w:rFonts w:ascii="Google Sans Text" w:cs="Google Sans Text" w:eastAsia="Google Sans Text" w:hAnsi="Google Sans Text"/>
          <w:b w:val="1"/>
          <w:bCs w:val="1"/>
          <w:color w:val="1f1f1f"/>
          <w:rtl w:val="0"/>
        </w:rPr>
        <w:t xml:space="preserve">Surah Shad ayat 29</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ۦ</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“Ini adalah sebuah kitab yang Kami turunkan kepadamu penuh dengan berkah supaya mereka memperhatikan ayat-ayatnya dan supaya mendapat pelajaran orang-orang yang mempunyai pikiran.” (QS. Shad: 29)</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menjelaskan bahwa Al-Qur'an adalah kitab yang </w:t>
      </w:r>
      <w:r w:rsidDel="00000000" w:rsidR="00000000" w:rsidRPr="00000000">
        <w:rPr>
          <w:rFonts w:ascii="Google Sans Text" w:cs="Google Sans Text" w:eastAsia="Google Sans Text" w:hAnsi="Google Sans Text"/>
          <w:b w:val="1"/>
          <w:bCs w:val="1"/>
          <w:i w:val="1"/>
          <w:iCs w:val="1"/>
          <w:color w:val="1f1f1f"/>
          <w:rtl w:val="0"/>
        </w:rPr>
        <w:t xml:space="preserve">Mubarak</w:t>
      </w:r>
      <w:r w:rsidDel="00000000" w:rsidR="00000000" w:rsidRPr="00000000">
        <w:rPr>
          <w:rFonts w:ascii="Google Sans Text" w:cs="Google Sans Text" w:eastAsia="Google Sans Text" w:hAnsi="Google Sans Text"/>
          <w:color w:val="1f1f1f"/>
          <w:rtl w:val="0"/>
        </w:rPr>
        <w:t xml:space="preserve"> (penuh keberkahan). Keberkahan ini tidak akan bisa kita raih jika mushafnya tertutup. Allah memerintahkan kita untuk </w:t>
      </w:r>
      <w:r w:rsidDel="00000000" w:rsidR="00000000" w:rsidRPr="00000000">
        <w:rPr>
          <w:rFonts w:ascii="Google Sans Text" w:cs="Google Sans Text" w:eastAsia="Google Sans Text" w:hAnsi="Google Sans Text"/>
          <w:i w:val="1"/>
          <w:iCs w:val="1"/>
          <w:color w:val="1f1f1f"/>
          <w:rtl w:val="0"/>
        </w:rPr>
        <w:t xml:space="preserve">liyaddabbaru</w:t>
      </w:r>
      <w:r w:rsidDel="00000000" w:rsidR="00000000" w:rsidRPr="00000000">
        <w:rPr>
          <w:rFonts w:ascii="Google Sans Text" w:cs="Google Sans Text" w:eastAsia="Google Sans Text" w:hAnsi="Google Sans Text"/>
          <w:color w:val="1f1f1f"/>
          <w:rtl w:val="0"/>
        </w:rPr>
        <w:t xml:space="preserve"> (memperhatikan/merenungi) ayat-ayatnya. Bagaimana kita bisa merenungi i</w:t>
      </w:r>
      <w:r w:rsidDel="00000000" w:rsidR="00000000" w:rsidRPr="00000000">
        <w:rPr>
          <w:rFonts w:ascii="Google Sans Text" w:cs="Google Sans Text" w:eastAsia="Google Sans Text" w:hAnsi="Google Sans Text"/>
          <w:color w:val="444746"/>
          <w:sz w:val="24"/>
          <w:szCs w:val="24"/>
          <w:vertAlign w:val="superscript"/>
          <w:rtl w:val="0"/>
        </w:rPr>
        <w:t xml:space="preserve">1</w:t>
      </w:r>
      <w:r w:rsidDel="00000000" w:rsidR="00000000" w:rsidRPr="00000000">
        <w:rPr>
          <w:rFonts w:ascii="Google Sans Text" w:cs="Google Sans Text" w:eastAsia="Google Sans Text" w:hAnsi="Google Sans Text"/>
          <w:color w:val="1f1f1f"/>
          <w:rtl w:val="0"/>
        </w:rPr>
        <w:t xml:space="preserve">sinya jika</w:t>
      </w:r>
      <w:r w:rsidDel="00000000" w:rsidR="00000000" w:rsidRPr="00000000">
        <w:rPr>
          <w:rFonts w:ascii="Google Sans Text" w:cs="Google Sans Text" w:eastAsia="Google Sans Text" w:hAnsi="Google Sans Text"/>
          <w:color w:val="444746"/>
          <w:sz w:val="24"/>
          <w:szCs w:val="24"/>
          <w:vertAlign w:val="superscript"/>
          <w:rtl w:val="0"/>
        </w:rPr>
        <w:t xml:space="preserve">2</w:t>
      </w:r>
      <w:r w:rsidDel="00000000" w:rsidR="00000000" w:rsidRPr="00000000">
        <w:rPr>
          <w:rFonts w:ascii="Google Sans Text" w:cs="Google Sans Text" w:eastAsia="Google Sans Text" w:hAnsi="Google Sans Text"/>
          <w:color w:val="1f1f1f"/>
          <w:rtl w:val="0"/>
        </w:rPr>
        <w:t xml:space="preserve"> membacanya saja kita tunda-tunda? Orang yang cerdas (</w:t>
      </w:r>
      <w:r w:rsidDel="00000000" w:rsidR="00000000" w:rsidRPr="00000000">
        <w:rPr>
          <w:rFonts w:ascii="Google Sans Text" w:cs="Google Sans Text" w:eastAsia="Google Sans Text" w:hAnsi="Google Sans Text"/>
          <w:i w:val="1"/>
          <w:iCs w:val="1"/>
          <w:color w:val="1f1f1f"/>
          <w:rtl w:val="0"/>
        </w:rPr>
        <w:t xml:space="preserve">Ulul Albab</w:t>
      </w:r>
      <w:r w:rsidDel="00000000" w:rsidR="00000000" w:rsidRPr="00000000">
        <w:rPr>
          <w:rFonts w:ascii="Google Sans Text" w:cs="Google Sans Text" w:eastAsia="Google Sans Text" w:hAnsi="Google Sans Text"/>
          <w:color w:val="1f1f1f"/>
          <w:rtl w:val="0"/>
        </w:rPr>
        <w:t xml:space="preserve">) adalah mereka yang senantiasa mengambil pelajaran da</w:t>
      </w:r>
      <w:r w:rsidDel="00000000" w:rsidR="00000000" w:rsidRPr="00000000">
        <w:rPr>
          <w:rFonts w:ascii="Google Sans Text" w:cs="Google Sans Text" w:eastAsia="Google Sans Text" w:hAnsi="Google Sans Text"/>
          <w:color w:val="444746"/>
          <w:sz w:val="24"/>
          <w:szCs w:val="24"/>
          <w:vertAlign w:val="superscript"/>
          <w:rtl w:val="0"/>
        </w:rPr>
        <w:t xml:space="preserve">3</w:t>
      </w:r>
      <w:r w:rsidDel="00000000" w:rsidR="00000000" w:rsidRPr="00000000">
        <w:rPr>
          <w:rFonts w:ascii="Google Sans Text" w:cs="Google Sans Text" w:eastAsia="Google Sans Text" w:hAnsi="Google Sans Text"/>
          <w:color w:val="1f1f1f"/>
          <w:rtl w:val="0"/>
        </w:rPr>
        <w:t xml:space="preserve">ri Al-Qur'an dalam setiap fase kehidupannya, bukan hanya saat bulan puasa tiba.</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yang dirahmati Allah,</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Mengapa kita harus menyegerakan membaca Al-Qur'an hari ini juga? Karena kita tidak ingin menjadi orang yang merugi. Perdagangan dengan Allah melalui bacaan Al-Qur'an adalah perniagaan yang tidak akan pernah rugi. Keuntungan pahalanya berlipat ganda dan instan.</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memberikan motivasi yang sangat kuat dalam hadits yang diriwayatkan oleh Imam At-Tirmidhi:</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“Barangsiapa yang membaca satu huruf dari Kitabullah (Al-Qur'an), maka dia akan mendapat satu kebaikan. Dan satu kebaikan itu akan dilipatgandakan menjadi sepuluh kebaikan semisal. Aku tidak mengatakan ‘Alif Lam Mim’ itu satu huruf, akan tetapi Alif satu huruf, Lam satu huruf, dan Mim satu huruf.” (HR. At-Tirmidhi, Hadits Hasan Shahih)</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Bayangkan, Saudaraku! Membaca </w:t>
      </w:r>
      <w:r w:rsidDel="00000000" w:rsidR="00000000" w:rsidRPr="00000000">
        <w:rPr>
          <w:rFonts w:ascii="Google Sans Text" w:cs="Google Sans Text" w:eastAsia="Google Sans Text" w:hAnsi="Google Sans Text"/>
          <w:i w:val="1"/>
          <w:iCs w:val="1"/>
          <w:color w:val="1f1f1f"/>
          <w:rtl w:val="0"/>
        </w:rPr>
        <w:t xml:space="preserve">Basmalah</w:t>
      </w:r>
      <w:r w:rsidDel="00000000" w:rsidR="00000000" w:rsidRPr="00000000">
        <w:rPr>
          <w:rFonts w:ascii="Google Sans Text" w:cs="Google Sans Text" w:eastAsia="Google Sans Text" w:hAnsi="Google Sans Text"/>
          <w:color w:val="1f1f1f"/>
          <w:rtl w:val="0"/>
        </w:rPr>
        <w:t xml:space="preserve"> saja sudah puluhan huruf, berarti ratusan kebaikan. Jika kita menunggu Ramadan, berapa juta kebaikan yang kita lewatkan setiap harinya di bulan-bulan lain? Apakah kita yakin umur kita sampai ke Ramadan tahun depan? Maka, bukalah Al-Qur'anmu hari ini, meski hanya satu halaman, meski hanya satu 'ain.</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Namun, ada hal yang lebih menakutkan daripada sekadar kehilangan pahala. Yaitu ancaman Allah bagi mereka yang melupakan Al-Qur'an dan berpaling dari peringatan-Nya.</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berfirman dalam </w:t>
      </w:r>
      <w:r w:rsidDel="00000000" w:rsidR="00000000" w:rsidRPr="00000000">
        <w:rPr>
          <w:rFonts w:ascii="Google Sans Text" w:cs="Google Sans Text" w:eastAsia="Google Sans Text" w:hAnsi="Google Sans Text"/>
          <w:b w:val="1"/>
          <w:bCs w:val="1"/>
          <w:color w:val="1f1f1f"/>
          <w:rtl w:val="0"/>
        </w:rPr>
        <w:t xml:space="preserve">Surah Thaha ayat 124</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ۥ</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ۥ</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“Dan barangsiapa berpaling dari peringatan-Ku, maka sesungguhnya baginya penghidupan yang sempit, dan Kami akan menghimpunkannya pada hari kiamat dalam keadaan buta.” (QS. Thaha: 124)</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Para ahli tafsir menjelaskan bahwa "berpaling dari peringatan-Ku" bermakna meninggalkan Al-Qur'an; tidak membacanya, tidak mengamalkannya, dan melupakannya. Akibatnya adalah </w:t>
      </w:r>
      <w:r w:rsidDel="00000000" w:rsidR="00000000" w:rsidRPr="00000000">
        <w:rPr>
          <w:rFonts w:ascii="Google Sans Text" w:cs="Google Sans Text" w:eastAsia="Google Sans Text" w:hAnsi="Google Sans Text"/>
          <w:b w:val="1"/>
          <w:bCs w:val="1"/>
          <w:i w:val="1"/>
          <w:iCs w:val="1"/>
          <w:color w:val="1f1f1f"/>
          <w:rtl w:val="0"/>
        </w:rPr>
        <w:t xml:space="preserve">Ma'isyatan Dhanka</w:t>
      </w:r>
      <w:r w:rsidDel="00000000" w:rsidR="00000000" w:rsidRPr="00000000">
        <w:rPr>
          <w:rFonts w:ascii="Google Sans Text" w:cs="Google Sans Text" w:eastAsia="Google Sans Text" w:hAnsi="Google Sans Text"/>
          <w:color w:val="1f1f1f"/>
          <w:rtl w:val="0"/>
        </w:rPr>
        <w:t xml:space="preserve"> (penghidupan yang sempit). Harta mungkin banyak, jabatan mungkin tinggi, tapi hatinya sempit, gelisah, tidak tenang, dan penuh masalah. Jika hari ini kita merasa hidup sumpek dan penuh kegelisahan, cobalah introspeksi: sudah berapa lama debu menutupi mushaf kita?</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Lebih lanjut, Al-Qur'an kelak di hari kiamat akan memiliki dua peran: sebagai Pembela atau sebagai Penuntut. Kita tentu ingin Al-Qur'an datang membela kita, bukan justru memberatkan kita.</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bersabda dalam hadits riwayat Imam Muslim:</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“Dan Al-Qur’an itu adalah hujjah (argumen/bukti) yang membelamu atau justru menuntutmu (memberatkanmu).” (HR. Muslim)</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color w:val="1f1f1f"/>
          <w:rtl w:val="0"/>
        </w:rPr>
        <w:t xml:space="preserve">Jangan sampai di hari kiamat nanti, Al-Qur'an bersaksi di hadapan Allah: "Ya Rabb, hamba-Mu ini mengabaikanku, dia hanya menyentuhku setahun sekali sebagai formalitas." </w:t>
      </w:r>
      <w:r w:rsidDel="00000000" w:rsidR="00000000" w:rsidRPr="00000000">
        <w:rPr>
          <w:rFonts w:ascii="Google Sans Text" w:cs="Google Sans Text" w:eastAsia="Google Sans Text" w:hAnsi="Google Sans Text"/>
          <w:i w:val="1"/>
          <w:iCs w:val="1"/>
          <w:color w:val="1f1f1f"/>
          <w:rtl w:val="0"/>
        </w:rPr>
        <w:t xml:space="preserve">Na'udzubillahi min dzalik.</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Jamaah Jumat yang berbahagia,</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Mungkin ada di antara kita yang merasa berat memulai karena merasa bacaannya belum lancar, masih terbata-bata, atau takut salah. Ketahuilah, Allah Subhanahu wa Ta'ala Maha Pengasih. Al-Qur'an didesain oleh Allah untuk mudah dipelajari.</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berfirman berulang kali dalam </w:t>
      </w:r>
      <w:r w:rsidDel="00000000" w:rsidR="00000000" w:rsidRPr="00000000">
        <w:rPr>
          <w:rFonts w:ascii="Google Sans Text" w:cs="Google Sans Text" w:eastAsia="Google Sans Text" w:hAnsi="Google Sans Text"/>
          <w:b w:val="1"/>
          <w:bCs w:val="1"/>
          <w:color w:val="1f1f1f"/>
          <w:rtl w:val="0"/>
        </w:rPr>
        <w:t xml:space="preserve">Surah Al-Qamar</w:t>
      </w:r>
      <w:r w:rsidDel="00000000" w:rsidR="00000000" w:rsidRPr="00000000">
        <w:rPr>
          <w:rFonts w:ascii="Google Sans Text" w:cs="Google Sans Text" w:eastAsia="Google Sans Text" w:hAnsi="Google Sans Text"/>
          <w:color w:val="1f1f1f"/>
          <w:rtl w:val="0"/>
        </w:rPr>
        <w:t xml:space="preserve">, salah satunya di ayat 17:</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“Dan sesungguhnya telah Kami mudahkan Al-Qur'an untuk pelajaran, maka adakah orang yang mengambil pelajaran?” (QS. Al-Qamar: 17)</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sendiri yang menjamin kemudahannya. Tidak ada alasan "sulit" untuk tidak membacanya. Bahkan, bagi Anda yang masih belajar dan merasa kesulitan, Rasulullah SAW memberikan kabar gembira yang luar biasa.</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Hadits Riwayat Bukhari dan Muslim, dari Aisyah radhiyallahu 'anha, Rasulullah bersabda:</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“Orang yang mahir membaca Al-Qur’an akan bersama para malaikat yang mulia lagi taat. Adapun orang yang membaca Al-Qur’an dengan terbata-bata dan merasa kesulitan, maka baginya dua pahala.” (HR. Bukhari &amp; Muslim)</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Subhanallah! Satu pahala karena membacanya, dan satu pahala lagi atas kesungguhannya melawan kesulitan itu. Jadi, tidak ada alasan untuk malu atau menunda. Mulailah hari ini. Ambil wudhu, duduk sejenak, dan bacalah. Biarkan ayat-ayat Allah membasahi kerongkongan jiwa kita yang kering.</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memberikan taufik kepada kita untuk menjadikan Al-Qur'an sebagai sahabat karib kita, bukan tamu tahunan.</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7">
      <w:pPr>
        <w:pStyle w:val="Heading3"/>
        <w:spacing w:after="120" w:before="120" w:line="275.9999942779541" w:lineRule="auto"/>
        <w:jc w:val="both"/>
        <w:rPr>
          <w:rFonts w:ascii="Google Sans Text" w:cs="Google Sans Text" w:eastAsia="Google Sans Text" w:hAnsi="Google Sans Text"/>
        </w:rPr>
      </w:pPr>
      <w:bookmarkStart w:colFirst="0" w:colLast="0" w:name="_2z6aya28pzu" w:id="3"/>
      <w:bookmarkEnd w:id="3"/>
      <w:r w:rsidDel="00000000" w:rsidR="00000000" w:rsidRPr="00000000">
        <w:rPr>
          <w:rtl w:val="0"/>
        </w:rPr>
      </w:r>
    </w:p>
    <w:p w:rsidR="00000000" w:rsidDel="00000000" w:rsidP="00000000" w:rsidRDefault="00000000" w:rsidRPr="00000000" w14:paraId="00000038">
      <w:pPr>
        <w:pStyle w:val="Heading3"/>
        <w:spacing w:after="120" w:before="120" w:line="275.9999942779541" w:lineRule="auto"/>
        <w:jc w:val="both"/>
        <w:rPr>
          <w:rFonts w:ascii="Google Sans" w:cs="Google Sans" w:eastAsia="Google Sans" w:hAnsi="Google Sans"/>
        </w:rPr>
      </w:pPr>
      <w:bookmarkStart w:colFirst="0" w:colLast="0" w:name="_izgr569ch9y9" w:id="4"/>
      <w:bookmarkEnd w:id="4"/>
      <w:r w:rsidDel="00000000" w:rsidR="00000000" w:rsidRPr="00000000">
        <w:rPr>
          <w:rtl w:val="0"/>
        </w:rPr>
      </w:r>
    </w:p>
    <w:p w:rsidR="00000000" w:rsidDel="00000000" w:rsidP="00000000" w:rsidRDefault="00000000" w:rsidRPr="00000000" w14:paraId="00000039">
      <w:pPr>
        <w:pStyle w:val="Heading3"/>
        <w:spacing w:after="120" w:before="120" w:line="275.9999942779541" w:lineRule="auto"/>
        <w:jc w:val="both"/>
        <w:rPr>
          <w:rFonts w:ascii="Google Sans" w:cs="Google Sans" w:eastAsia="Google Sans" w:hAnsi="Google Sans"/>
        </w:rPr>
      </w:pPr>
      <w:bookmarkStart w:colFirst="0" w:colLast="0" w:name="_4uwz2gqg1gqm" w:id="5"/>
      <w:bookmarkEnd w:id="5"/>
      <w:r w:rsidDel="00000000" w:rsidR="00000000" w:rsidRPr="00000000">
        <w:rPr>
          <w:rFonts w:ascii="Google Sans" w:cs="Google Sans" w:eastAsia="Google Sans" w:hAnsi="Google Sans"/>
          <w:rtl w:val="0"/>
        </w:rPr>
        <w:t xml:space="preserve">BAGIAN 2: KHUTBAH KEDUA</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kesimpulan dari khutbah ini, marilah kita bawa pulang satu pesan penting: Jangan jadikan Al-Qur'an sebagai "barang antik" yang hanya dipajang.</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Ada tiga langkah sederhana untuk memulainya hari ini:</w:t>
      </w:r>
    </w:p>
    <w:p w:rsidR="00000000" w:rsidDel="00000000" w:rsidP="00000000" w:rsidRDefault="00000000" w:rsidRPr="00000000" w14:paraId="00000042">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Tetapkan Waktu:</w:t>
      </w:r>
      <w:r w:rsidDel="00000000" w:rsidR="00000000" w:rsidRPr="00000000">
        <w:rPr>
          <w:rFonts w:ascii="Google Sans Text" w:cs="Google Sans Text" w:eastAsia="Google Sans Text" w:hAnsi="Google Sans Text"/>
          <w:color w:val="1f1f1f"/>
          <w:rtl w:val="0"/>
        </w:rPr>
        <w:t xml:space="preserve"> Luangkan waktu minimal 10-15 menit sehari, misalnya setelah Subuh atau setelah Maghrib. Jangan menunggu waktu luang, tapi luangkanlah waktu.</w:t>
      </w:r>
    </w:p>
    <w:p w:rsidR="00000000" w:rsidDel="00000000" w:rsidP="00000000" w:rsidRDefault="00000000" w:rsidRPr="00000000" w14:paraId="00000043">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Mulai Sedikit tapi Rutin (Istiqamah):</w:t>
      </w:r>
      <w:r w:rsidDel="00000000" w:rsidR="00000000" w:rsidRPr="00000000">
        <w:rPr>
          <w:rFonts w:ascii="Google Sans Text" w:cs="Google Sans Text" w:eastAsia="Google Sans Text" w:hAnsi="Google Sans Text"/>
          <w:color w:val="1f1f1f"/>
          <w:rtl w:val="0"/>
        </w:rPr>
        <w:t xml:space="preserve"> Setengah halaman setiap hari jauh lebih dicintai Allah daripada satu juz tapi hanya setahun sekali lalu berhenti.</w:t>
      </w:r>
    </w:p>
    <w:p w:rsidR="00000000" w:rsidDel="00000000" w:rsidP="00000000" w:rsidRDefault="00000000" w:rsidRPr="00000000" w14:paraId="00000044">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Tadabburi Artinya:</w:t>
      </w:r>
      <w:r w:rsidDel="00000000" w:rsidR="00000000" w:rsidRPr="00000000">
        <w:rPr>
          <w:rFonts w:ascii="Google Sans Text" w:cs="Google Sans Text" w:eastAsia="Google Sans Text" w:hAnsi="Google Sans Text"/>
          <w:color w:val="1f1f1f"/>
          <w:rtl w:val="0"/>
        </w:rPr>
        <w:t xml:space="preserve"> Bacalah terjemahannya agar kita paham pesan cinta dari Allah untuk kita.</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before="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berdoa, memohon agar hati kita dilembutkan untuk menerima cahaya Al-Qur'an.</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Ya Rahman, Ya Rahim...</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Jadikanlah Al-Qur'an sebagai penyejuk hati kami, cahaya bagi dada kami, pelipur kesedihan kami, dan penghapus kegelisahan kami. Jangan biarkan hari ini berlalu tanpa kami membaca ayat-ayat-Mu.</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ingatkanlah kami apa yang kami lupa dari Al-Qur'an, ajarkanlah kami apa yang belum kami ketahui darinya, dan berilah kami rezeki untuk membacanya sepanjang malam dan siang dengan cara yang Engkau ridhai.</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